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388" w:rsidRDefault="00790388" w:rsidP="00790388">
      <w:pPr>
        <w:autoSpaceDE w:val="0"/>
        <w:autoSpaceDN w:val="0"/>
        <w:adjustRightInd w:val="0"/>
        <w:spacing w:after="0" w:line="240" w:lineRule="auto"/>
        <w:jc w:val="center"/>
        <w:rPr>
          <w:rFonts w:ascii="Amethyst Bold" w:hAnsi="Amethyst Bold" w:cs="Amethyst Bold"/>
          <w:caps/>
          <w:color w:val="000000"/>
          <w:sz w:val="36"/>
          <w:szCs w:val="36"/>
        </w:rPr>
      </w:pPr>
      <w:r>
        <w:rPr>
          <w:rFonts w:ascii="Amethyst Bold" w:hAnsi="Amethyst Bold" w:cs="Amethyst Bold"/>
          <w:caps/>
          <w:color w:val="000000"/>
          <w:sz w:val="36"/>
          <w:szCs w:val="36"/>
        </w:rPr>
        <w:t>SNGAP SYIEM COLLEGe</w:t>
      </w:r>
    </w:p>
    <w:p w:rsidR="00790388" w:rsidRDefault="00790388" w:rsidP="00790388">
      <w:pPr>
        <w:autoSpaceDE w:val="0"/>
        <w:autoSpaceDN w:val="0"/>
        <w:adjustRightInd w:val="0"/>
        <w:spacing w:after="0" w:line="240" w:lineRule="auto"/>
        <w:jc w:val="center"/>
        <w:rPr>
          <w:rFonts w:ascii="Amethyst Bold" w:hAnsi="Amethyst Bold" w:cs="Amethyst Bold"/>
          <w:caps/>
          <w:color w:val="000000"/>
          <w:sz w:val="36"/>
          <w:szCs w:val="36"/>
        </w:rPr>
      </w:pPr>
      <w:r>
        <w:rPr>
          <w:rFonts w:ascii="Amethyst Bold" w:hAnsi="Amethyst Bold" w:cs="Amethyst Bold"/>
          <w:caps/>
          <w:color w:val="000000"/>
          <w:sz w:val="36"/>
          <w:szCs w:val="36"/>
        </w:rPr>
        <w:t>higher secondary section</w:t>
      </w:r>
    </w:p>
    <w:p w:rsidR="00790388" w:rsidRDefault="00790388" w:rsidP="00790388">
      <w:pPr>
        <w:autoSpaceDE w:val="0"/>
        <w:autoSpaceDN w:val="0"/>
        <w:adjustRightInd w:val="0"/>
        <w:spacing w:after="0" w:line="240" w:lineRule="auto"/>
        <w:jc w:val="center"/>
        <w:rPr>
          <w:rFonts w:ascii="Amethyst Bold" w:hAnsi="Amethyst Bold" w:cs="Amethyst Bold"/>
          <w:caps/>
          <w:color w:val="000000"/>
          <w:sz w:val="36"/>
          <w:szCs w:val="36"/>
        </w:rPr>
      </w:pPr>
      <w:r>
        <w:rPr>
          <w:rFonts w:ascii="Amethyst Bold" w:hAnsi="Amethyst Bold" w:cs="Amethyst Bold"/>
          <w:caps/>
          <w:color w:val="000000"/>
          <w:sz w:val="36"/>
          <w:szCs w:val="36"/>
        </w:rPr>
        <w:t>MAWKYRWAT.</w:t>
      </w:r>
    </w:p>
    <w:p w:rsidR="00790388" w:rsidRDefault="00790388" w:rsidP="00790388">
      <w:pPr>
        <w:autoSpaceDE w:val="0"/>
        <w:autoSpaceDN w:val="0"/>
        <w:adjustRightInd w:val="0"/>
        <w:spacing w:after="0" w:line="240" w:lineRule="auto"/>
        <w:jc w:val="center"/>
        <w:rPr>
          <w:rFonts w:ascii="Amethyst Bold" w:hAnsi="Amethyst Bold" w:cs="Amethyst Bold"/>
          <w:caps/>
          <w:color w:val="000000"/>
          <w:sz w:val="40"/>
          <w:szCs w:val="40"/>
        </w:rPr>
      </w:pPr>
    </w:p>
    <w:p w:rsidR="00790388" w:rsidRPr="00790388" w:rsidRDefault="00790388" w:rsidP="00790388">
      <w:pPr>
        <w:autoSpaceDE w:val="0"/>
        <w:autoSpaceDN w:val="0"/>
        <w:adjustRightInd w:val="0"/>
        <w:spacing w:after="0" w:line="240" w:lineRule="auto"/>
        <w:jc w:val="center"/>
        <w:rPr>
          <w:rFonts w:ascii="Times New Roman" w:hAnsi="Times New Roman" w:cs="Times New Roman"/>
          <w:smallCaps/>
          <w:color w:val="000000"/>
          <w:sz w:val="24"/>
          <w:szCs w:val="24"/>
        </w:rPr>
      </w:pPr>
      <w:r>
        <w:rPr>
          <w:rFonts w:ascii="Times New Roman" w:hAnsi="Times New Roman" w:cs="Times New Roman"/>
          <w:smallCaps/>
          <w:color w:val="000000"/>
          <w:sz w:val="24"/>
          <w:szCs w:val="24"/>
        </w:rPr>
        <w:t>South West Khasi Hills District. Pin.No.793114.</w:t>
      </w:r>
    </w:p>
    <w:p w:rsidR="00790388" w:rsidRDefault="00790388" w:rsidP="00790388">
      <w:pPr>
        <w:jc w:val="center"/>
        <w:rPr>
          <w:rFonts w:ascii="Times New Roman" w:hAnsi="Times New Roman" w:cs="Times New Roman"/>
          <w:smallCaps/>
          <w:sz w:val="24"/>
          <w:szCs w:val="24"/>
        </w:rPr>
      </w:pPr>
      <w:r>
        <w:rPr>
          <w:rFonts w:ascii="Times New Roman" w:hAnsi="Times New Roman" w:cs="Times New Roman"/>
          <w:smallCaps/>
          <w:sz w:val="24"/>
          <w:szCs w:val="24"/>
        </w:rPr>
        <w:t>Meghalaya.</w:t>
      </w:r>
    </w:p>
    <w:p w:rsidR="00790388" w:rsidRDefault="00790388" w:rsidP="00790388">
      <w:pPr>
        <w:jc w:val="center"/>
        <w:rPr>
          <w:rFonts w:ascii="Times New Roman" w:hAnsi="Times New Roman" w:cs="Times New Roman"/>
          <w:smallCaps/>
          <w:sz w:val="24"/>
          <w:szCs w:val="24"/>
        </w:rPr>
      </w:pPr>
    </w:p>
    <w:p w:rsidR="00790388" w:rsidRDefault="00790388" w:rsidP="00790388">
      <w:pPr>
        <w:jc w:val="center"/>
        <w:rPr>
          <w:rFonts w:ascii="Times New Roman" w:hAnsi="Times New Roman" w:cs="Times New Roman"/>
          <w:smallCaps/>
          <w:sz w:val="24"/>
          <w:szCs w:val="24"/>
        </w:rPr>
      </w:pPr>
      <w:r>
        <w:rPr>
          <w:rFonts w:ascii="Times New Roman" w:hAnsi="Times New Roman" w:cs="Times New Roman"/>
          <w:smallCaps/>
          <w:noProof/>
          <w:sz w:val="24"/>
          <w:szCs w:val="24"/>
        </w:rPr>
        <w:drawing>
          <wp:inline distT="0" distB="0" distL="0" distR="0">
            <wp:extent cx="2490234" cy="2441406"/>
            <wp:effectExtent l="19050" t="0" r="531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488967" cy="2440163"/>
                    </a:xfrm>
                    <a:prstGeom prst="rect">
                      <a:avLst/>
                    </a:prstGeom>
                    <a:noFill/>
                    <a:ln w="9525">
                      <a:noFill/>
                      <a:miter lim="800000"/>
                      <a:headEnd/>
                      <a:tailEnd/>
                    </a:ln>
                  </pic:spPr>
                </pic:pic>
              </a:graphicData>
            </a:graphic>
          </wp:inline>
        </w:drawing>
      </w:r>
    </w:p>
    <w:p w:rsidR="00790388" w:rsidRDefault="00790388" w:rsidP="00790388">
      <w:pPr>
        <w:jc w:val="center"/>
        <w:rPr>
          <w:rFonts w:ascii="Times New Roman" w:hAnsi="Times New Roman" w:cs="Times New Roman"/>
          <w:smallCaps/>
          <w:sz w:val="24"/>
          <w:szCs w:val="24"/>
        </w:rPr>
      </w:pPr>
    </w:p>
    <w:p w:rsidR="00790388" w:rsidRDefault="00790388" w:rsidP="00790388">
      <w:pPr>
        <w:jc w:val="center"/>
        <w:rPr>
          <w:rFonts w:ascii="Times New Roman" w:hAnsi="Times New Roman" w:cs="Times New Roman"/>
          <w:smallCaps/>
          <w:sz w:val="24"/>
          <w:szCs w:val="24"/>
        </w:rPr>
      </w:pPr>
    </w:p>
    <w:p w:rsidR="00790388" w:rsidRDefault="00790388" w:rsidP="007903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Estd - 1985</w:t>
      </w:r>
    </w:p>
    <w:p w:rsidR="00790388" w:rsidRDefault="00790388" w:rsidP="00790388">
      <w:pPr>
        <w:jc w:val="center"/>
        <w:rPr>
          <w:rFonts w:ascii="Salter" w:hAnsi="Salter" w:cs="Salter"/>
          <w:color w:val="000000"/>
          <w:sz w:val="38"/>
          <w:szCs w:val="38"/>
        </w:rPr>
      </w:pPr>
      <w:r>
        <w:rPr>
          <w:rFonts w:ascii="Times New Roman" w:hAnsi="Times New Roman" w:cs="Times New Roman"/>
          <w:sz w:val="24"/>
          <w:szCs w:val="24"/>
        </w:rPr>
        <w:t>Motto - “Arise &amp; Shine”</w:t>
      </w:r>
    </w:p>
    <w:p w:rsidR="00790388" w:rsidRDefault="00790388" w:rsidP="00790388">
      <w:pPr>
        <w:jc w:val="center"/>
        <w:rPr>
          <w:rFonts w:ascii="Salter" w:hAnsi="Salter" w:cs="Salter"/>
          <w:color w:val="000000"/>
          <w:sz w:val="38"/>
          <w:szCs w:val="38"/>
        </w:rPr>
      </w:pPr>
      <w:r>
        <w:rPr>
          <w:rFonts w:ascii="Salter" w:hAnsi="Salter" w:cs="Salter"/>
          <w:color w:val="000000"/>
          <w:sz w:val="38"/>
          <w:szCs w:val="38"/>
        </w:rPr>
        <w:t>PROSPECTUS.</w:t>
      </w:r>
    </w:p>
    <w:p w:rsidR="00790388" w:rsidRDefault="00790388" w:rsidP="007903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Website - sngapsyiemcollege.in</w:t>
      </w:r>
    </w:p>
    <w:p w:rsidR="00790388" w:rsidRDefault="00790388" w:rsidP="0079038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Email-sscollegem@rediffmail.com,</w:t>
      </w:r>
    </w:p>
    <w:p w:rsidR="00790388" w:rsidRDefault="007A4234" w:rsidP="00790388">
      <w:pPr>
        <w:jc w:val="center"/>
        <w:rPr>
          <w:rFonts w:ascii="Times New Roman" w:hAnsi="Times New Roman" w:cs="Times New Roman"/>
          <w:sz w:val="24"/>
          <w:szCs w:val="24"/>
        </w:rPr>
      </w:pPr>
      <w:hyperlink r:id="rId8" w:history="1">
        <w:r w:rsidR="00A90385" w:rsidRPr="00103685">
          <w:rPr>
            <w:rStyle w:val="Hyperlink"/>
            <w:rFonts w:ascii="Times New Roman" w:hAnsi="Times New Roman" w:cs="Times New Roman"/>
            <w:sz w:val="24"/>
            <w:szCs w:val="24"/>
          </w:rPr>
          <w:t>sscollege@gmail.com</w:t>
        </w:r>
      </w:hyperlink>
    </w:p>
    <w:p w:rsidR="00A90385" w:rsidRDefault="00A90385" w:rsidP="00790388">
      <w:pPr>
        <w:jc w:val="center"/>
        <w:rPr>
          <w:rFonts w:ascii="Times New Roman" w:hAnsi="Times New Roman" w:cs="Times New Roman"/>
          <w:sz w:val="24"/>
          <w:szCs w:val="24"/>
        </w:rPr>
      </w:pPr>
    </w:p>
    <w:p w:rsidR="00A90385" w:rsidRDefault="00A90385" w:rsidP="00790388">
      <w:pPr>
        <w:jc w:val="center"/>
        <w:rPr>
          <w:rFonts w:ascii="Times New Roman" w:hAnsi="Times New Roman" w:cs="Times New Roman"/>
          <w:sz w:val="24"/>
          <w:szCs w:val="24"/>
        </w:rPr>
      </w:pPr>
    </w:p>
    <w:p w:rsidR="00A90385" w:rsidRDefault="00A90385" w:rsidP="00790388">
      <w:pPr>
        <w:jc w:val="center"/>
        <w:rPr>
          <w:rFonts w:ascii="Times New Roman" w:hAnsi="Times New Roman" w:cs="Times New Roman"/>
          <w:sz w:val="24"/>
          <w:szCs w:val="24"/>
        </w:rPr>
      </w:pPr>
    </w:p>
    <w:p w:rsidR="00A90385" w:rsidRDefault="00A90385" w:rsidP="00790388">
      <w:pPr>
        <w:jc w:val="center"/>
        <w:rPr>
          <w:rFonts w:ascii="Times New Roman" w:hAnsi="Times New Roman" w:cs="Times New Roman"/>
          <w:sz w:val="24"/>
          <w:szCs w:val="24"/>
        </w:rPr>
      </w:pPr>
    </w:p>
    <w:p w:rsidR="00A90385" w:rsidRDefault="00A90385" w:rsidP="00790388">
      <w:pPr>
        <w:jc w:val="center"/>
        <w:rPr>
          <w:rFonts w:ascii="Times New Roman" w:hAnsi="Times New Roman" w:cs="Times New Roman"/>
          <w:sz w:val="24"/>
          <w:szCs w:val="24"/>
        </w:rPr>
      </w:pPr>
    </w:p>
    <w:p w:rsidR="00A90385" w:rsidRDefault="00A90385" w:rsidP="00A90385">
      <w:pPr>
        <w:tabs>
          <w:tab w:val="left" w:pos="397"/>
        </w:tabs>
        <w:autoSpaceDE w:val="0"/>
        <w:autoSpaceDN w:val="0"/>
        <w:adjustRightInd w:val="0"/>
        <w:spacing w:after="0" w:line="360" w:lineRule="atLeast"/>
        <w:jc w:val="center"/>
        <w:rPr>
          <w:rFonts w:ascii="Times New Roman" w:hAnsi="Times New Roman" w:cs="Times New Roman"/>
          <w:color w:val="000000"/>
        </w:rPr>
      </w:pPr>
      <w:r>
        <w:rPr>
          <w:rFonts w:ascii="Times New Roman" w:hAnsi="Times New Roman" w:cs="Times New Roman"/>
          <w:b/>
          <w:bCs/>
          <w:color w:val="000000"/>
        </w:rPr>
        <w:t>INTRODUCTION</w:t>
      </w:r>
    </w:p>
    <w:p w:rsidR="00A90385" w:rsidRDefault="00A90385" w:rsidP="00A90385">
      <w:pPr>
        <w:tabs>
          <w:tab w:val="left" w:pos="397"/>
        </w:tabs>
        <w:autoSpaceDE w:val="0"/>
        <w:autoSpaceDN w:val="0"/>
        <w:adjustRightInd w:val="0"/>
        <w:spacing w:after="0" w:line="360" w:lineRule="atLeast"/>
        <w:jc w:val="both"/>
        <w:rPr>
          <w:rFonts w:ascii="Times New Roman" w:hAnsi="Times New Roman" w:cs="Times New Roman"/>
          <w:b/>
          <w:bCs/>
          <w:color w:val="000000"/>
        </w:rPr>
      </w:pPr>
    </w:p>
    <w:p w:rsidR="00A90385" w:rsidRDefault="00A90385" w:rsidP="00A90385">
      <w:pPr>
        <w:tabs>
          <w:tab w:val="left" w:pos="397"/>
        </w:tabs>
        <w:autoSpaceDE w:val="0"/>
        <w:autoSpaceDN w:val="0"/>
        <w:adjustRightInd w:val="0"/>
        <w:spacing w:after="0" w:line="360" w:lineRule="atLeast"/>
        <w:jc w:val="both"/>
        <w:rPr>
          <w:rFonts w:ascii="Times New Roman" w:hAnsi="Times New Roman" w:cs="Times New Roman"/>
          <w:color w:val="000000"/>
        </w:rPr>
      </w:pPr>
      <w:r>
        <w:rPr>
          <w:rFonts w:ascii="Times New Roman" w:hAnsi="Times New Roman" w:cs="Times New Roman"/>
          <w:color w:val="000000"/>
        </w:rPr>
        <w:tab/>
        <w:t>Sngap Syiem College was set up by the Maharam Syiemship Higher Education Association in April, 1985. It is named after Sngap Syiem, the then Syiem of Maharam and the freedom fighter against the British regime. The motto of the College is “Arise and Shine”. The College was provisionally affiliated to the North Eastern Hill University, Shillong at the Pre-University level on the 12</w:t>
      </w:r>
      <w:r>
        <w:rPr>
          <w:rFonts w:ascii="Times New Roman" w:hAnsi="Times New Roman" w:cs="Times New Roman"/>
          <w:color w:val="000000"/>
          <w:position w:val="7"/>
          <w:sz w:val="12"/>
          <w:szCs w:val="12"/>
        </w:rPr>
        <w:t>th</w:t>
      </w:r>
      <w:r>
        <w:rPr>
          <w:rFonts w:ascii="Times New Roman" w:hAnsi="Times New Roman" w:cs="Times New Roman"/>
          <w:color w:val="000000"/>
        </w:rPr>
        <w:t xml:space="preserve"> May, 1986. The privilege of upgradation to the Degree level was extended by the University on the 3</w:t>
      </w:r>
      <w:r>
        <w:rPr>
          <w:rFonts w:ascii="Times New Roman" w:hAnsi="Times New Roman" w:cs="Times New Roman"/>
          <w:color w:val="000000"/>
          <w:position w:val="7"/>
          <w:sz w:val="12"/>
          <w:szCs w:val="12"/>
        </w:rPr>
        <w:t>rd</w:t>
      </w:r>
      <w:r>
        <w:rPr>
          <w:rFonts w:ascii="Times New Roman" w:hAnsi="Times New Roman" w:cs="Times New Roman"/>
          <w:color w:val="000000"/>
        </w:rPr>
        <w:t xml:space="preserve"> March, 1992. And a provisional affiliation for Honours was granted on the 8</w:t>
      </w:r>
      <w:r>
        <w:rPr>
          <w:rFonts w:ascii="Times New Roman" w:hAnsi="Times New Roman" w:cs="Times New Roman"/>
          <w:color w:val="000000"/>
          <w:position w:val="7"/>
          <w:sz w:val="12"/>
          <w:szCs w:val="12"/>
        </w:rPr>
        <w:t>th</w:t>
      </w:r>
      <w:r>
        <w:rPr>
          <w:rFonts w:ascii="Times New Roman" w:hAnsi="Times New Roman" w:cs="Times New Roman"/>
          <w:color w:val="000000"/>
        </w:rPr>
        <w:t xml:space="preserve"> June, 2000. The North Eastern Hill University granted permanent affiliation to this College on the 28</w:t>
      </w:r>
      <w:r>
        <w:rPr>
          <w:rFonts w:ascii="Times New Roman" w:hAnsi="Times New Roman" w:cs="Times New Roman"/>
          <w:color w:val="000000"/>
          <w:position w:val="7"/>
          <w:sz w:val="12"/>
          <w:szCs w:val="12"/>
        </w:rPr>
        <w:t>th</w:t>
      </w:r>
      <w:r>
        <w:rPr>
          <w:rFonts w:ascii="Times New Roman" w:hAnsi="Times New Roman" w:cs="Times New Roman"/>
          <w:color w:val="000000"/>
        </w:rPr>
        <w:t xml:space="preserve"> June, 2003.</w:t>
      </w:r>
    </w:p>
    <w:p w:rsidR="00A90385" w:rsidRDefault="00A90385" w:rsidP="00A90385">
      <w:pPr>
        <w:tabs>
          <w:tab w:val="left" w:pos="397"/>
        </w:tabs>
        <w:autoSpaceDE w:val="0"/>
        <w:autoSpaceDN w:val="0"/>
        <w:adjustRightInd w:val="0"/>
        <w:spacing w:after="0" w:line="360" w:lineRule="atLeast"/>
        <w:jc w:val="both"/>
        <w:rPr>
          <w:rFonts w:ascii="Times New Roman" w:hAnsi="Times New Roman" w:cs="Times New Roman"/>
          <w:color w:val="000000"/>
        </w:rPr>
      </w:pPr>
    </w:p>
    <w:p w:rsidR="00A90385" w:rsidRDefault="00A90385" w:rsidP="00A90385">
      <w:pPr>
        <w:tabs>
          <w:tab w:val="left" w:pos="397"/>
        </w:tabs>
        <w:autoSpaceDE w:val="0"/>
        <w:autoSpaceDN w:val="0"/>
        <w:adjustRightInd w:val="0"/>
        <w:spacing w:after="0" w:line="360" w:lineRule="atLeast"/>
        <w:jc w:val="both"/>
        <w:rPr>
          <w:rFonts w:ascii="Times New Roman" w:hAnsi="Times New Roman" w:cs="Times New Roman"/>
          <w:color w:val="000000"/>
        </w:rPr>
      </w:pPr>
      <w:r>
        <w:rPr>
          <w:rFonts w:ascii="Times New Roman" w:hAnsi="Times New Roman" w:cs="Times New Roman"/>
          <w:color w:val="000000"/>
        </w:rPr>
        <w:tab/>
        <w:t>This College is the only institution to impart higher education to the poor boys and girls from about one hundred nearby and remote villages of the area.</w:t>
      </w:r>
    </w:p>
    <w:p w:rsidR="00A90385" w:rsidRDefault="00A90385" w:rsidP="00A90385">
      <w:pPr>
        <w:tabs>
          <w:tab w:val="left" w:pos="397"/>
        </w:tabs>
        <w:autoSpaceDE w:val="0"/>
        <w:autoSpaceDN w:val="0"/>
        <w:adjustRightInd w:val="0"/>
        <w:spacing w:after="0" w:line="280" w:lineRule="atLeast"/>
        <w:jc w:val="both"/>
        <w:rPr>
          <w:rFonts w:ascii="Times New Roman" w:hAnsi="Times New Roman" w:cs="Times New Roman"/>
          <w:color w:val="000000"/>
        </w:rPr>
      </w:pPr>
    </w:p>
    <w:p w:rsidR="00A90385" w:rsidRDefault="00A90385" w:rsidP="00A90385">
      <w:pPr>
        <w:tabs>
          <w:tab w:val="left" w:pos="397"/>
        </w:tabs>
        <w:autoSpaceDE w:val="0"/>
        <w:autoSpaceDN w:val="0"/>
        <w:adjustRightInd w:val="0"/>
        <w:spacing w:after="0" w:line="280" w:lineRule="atLeast"/>
        <w:jc w:val="both"/>
        <w:rPr>
          <w:rFonts w:ascii="Times New Roman" w:hAnsi="Times New Roman" w:cs="Times New Roman"/>
          <w:b/>
          <w:bCs/>
          <w:color w:val="000000"/>
        </w:rPr>
      </w:pPr>
    </w:p>
    <w:p w:rsidR="00A90385" w:rsidRDefault="00A90385" w:rsidP="00A90385">
      <w:pPr>
        <w:tabs>
          <w:tab w:val="left" w:pos="397"/>
        </w:tabs>
        <w:autoSpaceDE w:val="0"/>
        <w:autoSpaceDN w:val="0"/>
        <w:adjustRightInd w:val="0"/>
        <w:spacing w:after="0" w:line="280" w:lineRule="atLeast"/>
        <w:jc w:val="center"/>
        <w:rPr>
          <w:rFonts w:ascii="Times New Roman" w:hAnsi="Times New Roman" w:cs="Times New Roman"/>
          <w:color w:val="000000"/>
        </w:rPr>
      </w:pPr>
      <w:r>
        <w:rPr>
          <w:rFonts w:ascii="Times New Roman" w:hAnsi="Times New Roman" w:cs="Times New Roman"/>
          <w:b/>
          <w:bCs/>
          <w:color w:val="000000"/>
        </w:rPr>
        <w:t>HIGHER SECONDARY SECTION</w:t>
      </w:r>
    </w:p>
    <w:p w:rsidR="00A90385" w:rsidRDefault="00A90385" w:rsidP="00A90385">
      <w:pPr>
        <w:tabs>
          <w:tab w:val="left" w:pos="397"/>
        </w:tabs>
        <w:autoSpaceDE w:val="0"/>
        <w:autoSpaceDN w:val="0"/>
        <w:adjustRightInd w:val="0"/>
        <w:spacing w:after="0" w:line="280" w:lineRule="atLeast"/>
        <w:jc w:val="both"/>
        <w:rPr>
          <w:rFonts w:ascii="Times New Roman" w:hAnsi="Times New Roman" w:cs="Times New Roman"/>
          <w:color w:val="000000"/>
        </w:rPr>
      </w:pPr>
    </w:p>
    <w:p w:rsidR="00A90385" w:rsidRDefault="00A90385" w:rsidP="00A90385">
      <w:pPr>
        <w:tabs>
          <w:tab w:val="left" w:pos="397"/>
        </w:tabs>
        <w:autoSpaceDE w:val="0"/>
        <w:autoSpaceDN w:val="0"/>
        <w:adjustRightInd w:val="0"/>
        <w:spacing w:after="0" w:line="280" w:lineRule="atLeast"/>
        <w:jc w:val="both"/>
        <w:rPr>
          <w:rFonts w:ascii="Times New Roman" w:hAnsi="Times New Roman" w:cs="Times New Roman"/>
          <w:b/>
          <w:bCs/>
          <w:color w:val="000000"/>
        </w:rPr>
      </w:pPr>
      <w:r>
        <w:rPr>
          <w:rFonts w:ascii="Times New Roman" w:hAnsi="Times New Roman" w:cs="Times New Roman"/>
          <w:b/>
          <w:bCs/>
          <w:color w:val="000000"/>
        </w:rPr>
        <w:t>ADMISSION</w:t>
      </w:r>
    </w:p>
    <w:p w:rsidR="00A90385" w:rsidRDefault="00A90385" w:rsidP="00A90385">
      <w:pPr>
        <w:tabs>
          <w:tab w:val="left" w:pos="397"/>
        </w:tabs>
        <w:autoSpaceDE w:val="0"/>
        <w:autoSpaceDN w:val="0"/>
        <w:adjustRightInd w:val="0"/>
        <w:spacing w:after="0" w:line="280" w:lineRule="atLeast"/>
        <w:jc w:val="both"/>
        <w:rPr>
          <w:rFonts w:ascii="Times New Roman" w:hAnsi="Times New Roman" w:cs="Times New Roman"/>
          <w:b/>
          <w:bCs/>
          <w:color w:val="000000"/>
        </w:rPr>
      </w:pPr>
    </w:p>
    <w:p w:rsidR="00A90385" w:rsidRDefault="00A90385" w:rsidP="00A90385">
      <w:pPr>
        <w:tabs>
          <w:tab w:val="left" w:pos="397"/>
        </w:tabs>
        <w:autoSpaceDE w:val="0"/>
        <w:autoSpaceDN w:val="0"/>
        <w:adjustRightInd w:val="0"/>
        <w:spacing w:after="0" w:line="360" w:lineRule="atLeast"/>
        <w:jc w:val="both"/>
        <w:rPr>
          <w:rFonts w:ascii="Times New Roman" w:hAnsi="Times New Roman" w:cs="Times New Roman"/>
          <w:b/>
          <w:bCs/>
          <w:color w:val="000000"/>
        </w:rPr>
      </w:pPr>
      <w:r>
        <w:rPr>
          <w:rFonts w:ascii="Times New Roman" w:hAnsi="Times New Roman" w:cs="Times New Roman"/>
          <w:color w:val="000000"/>
        </w:rPr>
        <w:tab/>
        <w:t>Admission is taken on a first-come first-served basis. Eligible applicants may collect the prescribed forms for admission from the College Office and are required to submit the filled-in Application forms along with attested copies of documents as per the time-schedule displayed on the College Notice Board soon after the declaration of MBOSE Results.</w:t>
      </w:r>
      <w:r w:rsidRPr="00A90385">
        <w:rPr>
          <w:rFonts w:ascii="Times New Roman" w:hAnsi="Times New Roman" w:cs="Times New Roman"/>
          <w:b/>
          <w:bCs/>
          <w:color w:val="000000"/>
        </w:rPr>
        <w:t xml:space="preserve"> </w:t>
      </w:r>
      <w:r>
        <w:rPr>
          <w:rFonts w:ascii="Times New Roman" w:hAnsi="Times New Roman" w:cs="Times New Roman"/>
          <w:b/>
          <w:bCs/>
          <w:color w:val="000000"/>
        </w:rPr>
        <w:t>ADMISSION PROCEDURE</w:t>
      </w:r>
    </w:p>
    <w:p w:rsidR="00A90385" w:rsidRDefault="00A90385" w:rsidP="00A90385">
      <w:pPr>
        <w:tabs>
          <w:tab w:val="left" w:pos="397"/>
        </w:tabs>
        <w:autoSpaceDE w:val="0"/>
        <w:autoSpaceDN w:val="0"/>
        <w:adjustRightInd w:val="0"/>
        <w:spacing w:after="0" w:line="360" w:lineRule="atLeast"/>
        <w:jc w:val="both"/>
        <w:rPr>
          <w:rFonts w:ascii="Times New Roman" w:hAnsi="Times New Roman" w:cs="Times New Roman"/>
          <w:b/>
          <w:bCs/>
          <w:color w:val="000000"/>
        </w:rPr>
      </w:pPr>
    </w:p>
    <w:p w:rsidR="00A90385" w:rsidRDefault="00A90385" w:rsidP="00A90385">
      <w:pPr>
        <w:tabs>
          <w:tab w:val="left" w:pos="397"/>
        </w:tabs>
        <w:autoSpaceDE w:val="0"/>
        <w:autoSpaceDN w:val="0"/>
        <w:adjustRightInd w:val="0"/>
        <w:spacing w:after="0" w:line="360" w:lineRule="atLeast"/>
        <w:jc w:val="both"/>
        <w:rPr>
          <w:rFonts w:ascii="Times New Roman" w:hAnsi="Times New Roman" w:cs="Times New Roman"/>
          <w:color w:val="000000"/>
        </w:rPr>
      </w:pPr>
      <w:r>
        <w:rPr>
          <w:rFonts w:ascii="Times New Roman" w:hAnsi="Times New Roman" w:cs="Times New Roman"/>
          <w:color w:val="000000"/>
        </w:rPr>
        <w:tab/>
        <w:t>Selected Candidate will have to collect the bill book and deposit the required fees for Admission etc,. to the Meghalaya Co-operative Apex Bank Ltd. Mawkyrwat Branch as per the time schedule notified in the College notice board.</w:t>
      </w:r>
    </w:p>
    <w:p w:rsidR="00A90385" w:rsidRDefault="00A90385" w:rsidP="00A90385">
      <w:pPr>
        <w:tabs>
          <w:tab w:val="left" w:pos="397"/>
        </w:tabs>
        <w:autoSpaceDE w:val="0"/>
        <w:autoSpaceDN w:val="0"/>
        <w:adjustRightInd w:val="0"/>
        <w:spacing w:after="0" w:line="360" w:lineRule="atLeast"/>
        <w:jc w:val="both"/>
        <w:rPr>
          <w:rFonts w:ascii="Times New Roman" w:hAnsi="Times New Roman" w:cs="Times New Roman"/>
          <w:color w:val="000000"/>
        </w:rPr>
      </w:pPr>
    </w:p>
    <w:p w:rsidR="00A90385" w:rsidRDefault="00A90385" w:rsidP="00A90385">
      <w:pPr>
        <w:tabs>
          <w:tab w:val="left" w:pos="397"/>
        </w:tabs>
        <w:autoSpaceDE w:val="0"/>
        <w:autoSpaceDN w:val="0"/>
        <w:adjustRightInd w:val="0"/>
        <w:spacing w:after="0" w:line="360" w:lineRule="atLeast"/>
        <w:jc w:val="both"/>
        <w:rPr>
          <w:rFonts w:ascii="Times New Roman" w:hAnsi="Times New Roman" w:cs="Times New Roman"/>
          <w:b/>
          <w:bCs/>
          <w:color w:val="000000"/>
        </w:rPr>
      </w:pPr>
      <w:r>
        <w:rPr>
          <w:rFonts w:ascii="Times New Roman" w:hAnsi="Times New Roman" w:cs="Times New Roman"/>
          <w:b/>
          <w:bCs/>
          <w:color w:val="000000"/>
        </w:rPr>
        <w:t>COURSES AND COMBINATION OF SUBJECTS</w:t>
      </w:r>
    </w:p>
    <w:p w:rsidR="00A90385" w:rsidRDefault="00A90385" w:rsidP="00A90385">
      <w:pPr>
        <w:tabs>
          <w:tab w:val="left" w:pos="397"/>
        </w:tabs>
        <w:autoSpaceDE w:val="0"/>
        <w:autoSpaceDN w:val="0"/>
        <w:adjustRightInd w:val="0"/>
        <w:spacing w:after="0" w:line="360" w:lineRule="atLeast"/>
        <w:jc w:val="both"/>
        <w:rPr>
          <w:rFonts w:ascii="Times New Roman" w:hAnsi="Times New Roman" w:cs="Times New Roman"/>
          <w:b/>
          <w:bCs/>
          <w:color w:val="000000"/>
        </w:rPr>
      </w:pPr>
    </w:p>
    <w:p w:rsidR="00A90385" w:rsidRDefault="00A90385" w:rsidP="00A90385">
      <w:pPr>
        <w:tabs>
          <w:tab w:val="left" w:pos="397"/>
        </w:tabs>
        <w:autoSpaceDE w:val="0"/>
        <w:autoSpaceDN w:val="0"/>
        <w:adjustRightInd w:val="0"/>
        <w:spacing w:after="0" w:line="360" w:lineRule="atLeast"/>
        <w:jc w:val="both"/>
        <w:rPr>
          <w:rFonts w:ascii="Times New Roman" w:hAnsi="Times New Roman" w:cs="Times New Roman"/>
          <w:b/>
          <w:bCs/>
          <w:color w:val="000000"/>
        </w:rPr>
      </w:pPr>
      <w:r>
        <w:rPr>
          <w:rFonts w:ascii="Times New Roman" w:hAnsi="Times New Roman" w:cs="Times New Roman"/>
          <w:b/>
          <w:bCs/>
          <w:color w:val="000000"/>
        </w:rPr>
        <w:t>(A)   H.S.S.L.C (ARTS)</w:t>
      </w:r>
    </w:p>
    <w:p w:rsidR="00A90385" w:rsidRDefault="00A90385" w:rsidP="00A90385">
      <w:pPr>
        <w:tabs>
          <w:tab w:val="left" w:pos="397"/>
        </w:tabs>
        <w:autoSpaceDE w:val="0"/>
        <w:autoSpaceDN w:val="0"/>
        <w:adjustRightInd w:val="0"/>
        <w:spacing w:after="0" w:line="360" w:lineRule="atLeast"/>
        <w:jc w:val="both"/>
        <w:rPr>
          <w:rFonts w:ascii="Times New Roman" w:hAnsi="Times New Roman" w:cs="Times New Roman"/>
          <w:b/>
          <w:bCs/>
          <w:color w:val="000000"/>
        </w:rPr>
      </w:pPr>
    </w:p>
    <w:p w:rsidR="00A90385" w:rsidRDefault="00A90385" w:rsidP="00A90385">
      <w:pPr>
        <w:tabs>
          <w:tab w:val="left" w:pos="397"/>
        </w:tabs>
        <w:autoSpaceDE w:val="0"/>
        <w:autoSpaceDN w:val="0"/>
        <w:adjustRightInd w:val="0"/>
        <w:spacing w:after="0" w:line="360" w:lineRule="atLeast"/>
        <w:jc w:val="both"/>
        <w:rPr>
          <w:rFonts w:ascii="Times New Roman" w:hAnsi="Times New Roman" w:cs="Times New Roman"/>
          <w:b/>
          <w:bCs/>
          <w:color w:val="000000"/>
        </w:rPr>
      </w:pPr>
      <w:r>
        <w:rPr>
          <w:rFonts w:ascii="Times New Roman" w:hAnsi="Times New Roman" w:cs="Times New Roman"/>
          <w:b/>
          <w:bCs/>
          <w:color w:val="000000"/>
        </w:rPr>
        <w:tab/>
        <w:t>Compulsory Subjects:</w:t>
      </w:r>
      <w:r>
        <w:rPr>
          <w:rFonts w:ascii="Times New Roman" w:hAnsi="Times New Roman" w:cs="Times New Roman"/>
          <w:color w:val="000000"/>
        </w:rPr>
        <w:t xml:space="preserve"> English, MIL.Khasi/Alternative English &amp; Environmental Education.</w:t>
      </w:r>
    </w:p>
    <w:p w:rsidR="00A90385" w:rsidRDefault="00A90385" w:rsidP="00A90385">
      <w:pPr>
        <w:tabs>
          <w:tab w:val="left" w:pos="397"/>
        </w:tabs>
        <w:autoSpaceDE w:val="0"/>
        <w:autoSpaceDN w:val="0"/>
        <w:adjustRightInd w:val="0"/>
        <w:spacing w:after="0" w:line="360" w:lineRule="atLeast"/>
        <w:jc w:val="both"/>
        <w:rPr>
          <w:rFonts w:ascii="Times New Roman" w:hAnsi="Times New Roman" w:cs="Times New Roman"/>
          <w:b/>
          <w:bCs/>
          <w:color w:val="000000"/>
        </w:rPr>
      </w:pPr>
    </w:p>
    <w:p w:rsidR="00A90385" w:rsidRDefault="00A90385" w:rsidP="00A90385">
      <w:pPr>
        <w:tabs>
          <w:tab w:val="left" w:pos="397"/>
        </w:tabs>
        <w:autoSpaceDE w:val="0"/>
        <w:autoSpaceDN w:val="0"/>
        <w:adjustRightInd w:val="0"/>
        <w:spacing w:after="0" w:line="360" w:lineRule="atLeast"/>
        <w:jc w:val="both"/>
        <w:rPr>
          <w:rFonts w:ascii="Times New Roman" w:hAnsi="Times New Roman" w:cs="Times New Roman"/>
          <w:b/>
          <w:bCs/>
          <w:color w:val="000000"/>
        </w:rPr>
      </w:pPr>
      <w:r>
        <w:rPr>
          <w:rFonts w:ascii="Times New Roman" w:hAnsi="Times New Roman" w:cs="Times New Roman"/>
          <w:b/>
          <w:bCs/>
          <w:color w:val="000000"/>
        </w:rPr>
        <w:t>Elective Subjects:</w:t>
      </w:r>
    </w:p>
    <w:p w:rsidR="00A90385" w:rsidRDefault="00A90385" w:rsidP="00A90385">
      <w:pPr>
        <w:tabs>
          <w:tab w:val="left" w:pos="397"/>
        </w:tabs>
        <w:autoSpaceDE w:val="0"/>
        <w:autoSpaceDN w:val="0"/>
        <w:adjustRightInd w:val="0"/>
        <w:spacing w:after="0" w:line="360" w:lineRule="atLeast"/>
        <w:jc w:val="both"/>
        <w:rPr>
          <w:rFonts w:ascii="Times New Roman" w:hAnsi="Times New Roman" w:cs="Times New Roman"/>
          <w:b/>
          <w:bCs/>
          <w:i/>
          <w:iCs/>
          <w:color w:val="000000"/>
        </w:rPr>
      </w:pPr>
      <w:r>
        <w:rPr>
          <w:rFonts w:ascii="Times New Roman" w:hAnsi="Times New Roman" w:cs="Times New Roman"/>
          <w:b/>
          <w:bCs/>
          <w:i/>
          <w:iCs/>
          <w:color w:val="000000"/>
        </w:rPr>
        <w:tab/>
        <w:t>A candidate may offer any three subjects from the following:-</w:t>
      </w:r>
    </w:p>
    <w:p w:rsidR="00A90385" w:rsidRDefault="00A90385" w:rsidP="00A90385">
      <w:pPr>
        <w:tabs>
          <w:tab w:val="left" w:pos="397"/>
        </w:tabs>
        <w:autoSpaceDE w:val="0"/>
        <w:autoSpaceDN w:val="0"/>
        <w:adjustRightInd w:val="0"/>
        <w:spacing w:after="0" w:line="360" w:lineRule="atLeast"/>
        <w:jc w:val="both"/>
        <w:rPr>
          <w:rFonts w:ascii="Times New Roman" w:hAnsi="Times New Roman" w:cs="Times New Roman"/>
          <w:i/>
          <w:iCs/>
          <w:color w:val="000000"/>
        </w:rPr>
      </w:pPr>
      <w:r>
        <w:rPr>
          <w:rFonts w:ascii="Times New Roman" w:hAnsi="Times New Roman" w:cs="Times New Roman"/>
          <w:i/>
          <w:iCs/>
          <w:color w:val="000000"/>
        </w:rPr>
        <w:lastRenderedPageBreak/>
        <w:tab/>
        <w:t>Political Science, (Economics/Philosophy), History, Education, Elective English and Elective Khasi, Computer</w:t>
      </w:r>
    </w:p>
    <w:p w:rsidR="00A90385" w:rsidRDefault="00A90385" w:rsidP="00A90385">
      <w:pPr>
        <w:tabs>
          <w:tab w:val="left" w:pos="397"/>
        </w:tabs>
        <w:autoSpaceDE w:val="0"/>
        <w:autoSpaceDN w:val="0"/>
        <w:adjustRightInd w:val="0"/>
        <w:spacing w:after="0" w:line="360" w:lineRule="atLeast"/>
        <w:jc w:val="both"/>
        <w:rPr>
          <w:rFonts w:ascii="Times New Roman" w:hAnsi="Times New Roman" w:cs="Times New Roman"/>
          <w:b/>
          <w:bCs/>
          <w:color w:val="000000"/>
        </w:rPr>
      </w:pPr>
      <w:r>
        <w:rPr>
          <w:rFonts w:ascii="Times New Roman" w:hAnsi="Times New Roman" w:cs="Times New Roman"/>
          <w:b/>
          <w:bCs/>
          <w:color w:val="000000"/>
        </w:rPr>
        <w:t>Additional Subjects:</w:t>
      </w:r>
    </w:p>
    <w:p w:rsidR="00A90385" w:rsidRDefault="00A90385" w:rsidP="00A90385">
      <w:pPr>
        <w:tabs>
          <w:tab w:val="left" w:pos="397"/>
        </w:tabs>
        <w:autoSpaceDE w:val="0"/>
        <w:autoSpaceDN w:val="0"/>
        <w:adjustRightInd w:val="0"/>
        <w:spacing w:after="0" w:line="360" w:lineRule="atLeast"/>
        <w:jc w:val="both"/>
        <w:rPr>
          <w:rFonts w:ascii="Times New Roman" w:hAnsi="Times New Roman" w:cs="Times New Roman"/>
          <w:color w:val="000000"/>
        </w:rPr>
      </w:pPr>
      <w:r>
        <w:rPr>
          <w:rFonts w:ascii="Times New Roman" w:hAnsi="Times New Roman" w:cs="Times New Roman"/>
          <w:color w:val="000000"/>
        </w:rPr>
        <w:tab/>
        <w:t>Students may offer any of the elective subjects as an additional subject.</w:t>
      </w:r>
    </w:p>
    <w:p w:rsidR="00A90385" w:rsidRDefault="00A90385" w:rsidP="00A90385">
      <w:pPr>
        <w:tabs>
          <w:tab w:val="left" w:pos="397"/>
        </w:tabs>
        <w:autoSpaceDE w:val="0"/>
        <w:autoSpaceDN w:val="0"/>
        <w:adjustRightInd w:val="0"/>
        <w:spacing w:after="0" w:line="360" w:lineRule="atLeast"/>
        <w:jc w:val="both"/>
        <w:rPr>
          <w:rFonts w:ascii="Times New Roman" w:hAnsi="Times New Roman" w:cs="Times New Roman"/>
          <w:color w:val="000000"/>
        </w:rPr>
      </w:pPr>
    </w:p>
    <w:p w:rsidR="00A90385" w:rsidRDefault="00A90385" w:rsidP="00A90385">
      <w:pPr>
        <w:tabs>
          <w:tab w:val="left" w:pos="397"/>
        </w:tabs>
        <w:autoSpaceDE w:val="0"/>
        <w:autoSpaceDN w:val="0"/>
        <w:adjustRightInd w:val="0"/>
        <w:spacing w:after="0" w:line="360" w:lineRule="atLeast"/>
        <w:jc w:val="both"/>
        <w:rPr>
          <w:rFonts w:ascii="Times New Roman" w:hAnsi="Times New Roman" w:cs="Times New Roman"/>
          <w:b/>
          <w:bCs/>
          <w:color w:val="000000"/>
        </w:rPr>
      </w:pPr>
      <w:r>
        <w:rPr>
          <w:rFonts w:ascii="Times New Roman" w:hAnsi="Times New Roman" w:cs="Times New Roman"/>
          <w:b/>
          <w:bCs/>
          <w:color w:val="000000"/>
        </w:rPr>
        <w:t>(B) H.S.S.L.C (COMMERCE)</w:t>
      </w:r>
    </w:p>
    <w:p w:rsidR="00A90385" w:rsidRDefault="00A90385" w:rsidP="00A90385">
      <w:pPr>
        <w:rPr>
          <w:rFonts w:ascii="Times New Roman" w:hAnsi="Times New Roman" w:cs="Times New Roman"/>
          <w:color w:val="000000"/>
        </w:rPr>
      </w:pPr>
      <w:r>
        <w:rPr>
          <w:rFonts w:ascii="Times New Roman" w:hAnsi="Times New Roman" w:cs="Times New Roman"/>
          <w:b/>
          <w:bCs/>
          <w:color w:val="000000"/>
        </w:rPr>
        <w:tab/>
        <w:t xml:space="preserve">Compulsory Subjects: </w:t>
      </w:r>
      <w:r>
        <w:rPr>
          <w:rFonts w:ascii="Times New Roman" w:hAnsi="Times New Roman" w:cs="Times New Roman"/>
          <w:color w:val="000000"/>
        </w:rPr>
        <w:t>English, Khasi.MIL/Alternative English, Environmental Education. Economics, Accountancy, Business Studies.</w:t>
      </w:r>
    </w:p>
    <w:p w:rsidR="00A90385" w:rsidRDefault="00A90385" w:rsidP="00A90385">
      <w:pPr>
        <w:tabs>
          <w:tab w:val="left" w:pos="397"/>
        </w:tabs>
        <w:autoSpaceDE w:val="0"/>
        <w:autoSpaceDN w:val="0"/>
        <w:adjustRightInd w:val="0"/>
        <w:spacing w:after="0" w:line="320" w:lineRule="atLeast"/>
        <w:jc w:val="both"/>
        <w:rPr>
          <w:rFonts w:ascii="Times New Roman" w:hAnsi="Times New Roman" w:cs="Times New Roman"/>
          <w:b/>
          <w:bCs/>
          <w:color w:val="000000"/>
        </w:rPr>
      </w:pPr>
      <w:r>
        <w:rPr>
          <w:rFonts w:ascii="Times New Roman" w:hAnsi="Times New Roman" w:cs="Times New Roman"/>
          <w:b/>
          <w:bCs/>
          <w:color w:val="000000"/>
        </w:rPr>
        <w:t>Additional Subject (Any one of the following)</w:t>
      </w:r>
    </w:p>
    <w:p w:rsidR="00A90385" w:rsidRDefault="00A90385" w:rsidP="00A90385">
      <w:pPr>
        <w:tabs>
          <w:tab w:val="left" w:pos="397"/>
        </w:tabs>
        <w:autoSpaceDE w:val="0"/>
        <w:autoSpaceDN w:val="0"/>
        <w:adjustRightInd w:val="0"/>
        <w:spacing w:after="0" w:line="320" w:lineRule="atLeast"/>
        <w:jc w:val="both"/>
        <w:rPr>
          <w:rFonts w:ascii="Times New Roman" w:hAnsi="Times New Roman" w:cs="Times New Roman"/>
          <w:color w:val="000000"/>
        </w:rPr>
      </w:pPr>
      <w:r>
        <w:rPr>
          <w:rFonts w:ascii="Times New Roman" w:hAnsi="Times New Roman" w:cs="Times New Roman"/>
          <w:color w:val="000000"/>
        </w:rPr>
        <w:t>(Mathematics/Entrepreneurship/Computer Applications)</w:t>
      </w:r>
    </w:p>
    <w:p w:rsidR="00A90385" w:rsidRDefault="00A90385" w:rsidP="00A90385">
      <w:pPr>
        <w:tabs>
          <w:tab w:val="left" w:pos="397"/>
        </w:tabs>
        <w:autoSpaceDE w:val="0"/>
        <w:autoSpaceDN w:val="0"/>
        <w:adjustRightInd w:val="0"/>
        <w:spacing w:after="0" w:line="320" w:lineRule="atLeast"/>
        <w:jc w:val="both"/>
        <w:rPr>
          <w:rFonts w:ascii="Times New Roman" w:hAnsi="Times New Roman" w:cs="Times New Roman"/>
          <w:b/>
          <w:bCs/>
          <w:color w:val="000000"/>
        </w:rPr>
      </w:pPr>
      <w:r>
        <w:rPr>
          <w:rFonts w:ascii="Times New Roman" w:hAnsi="Times New Roman" w:cs="Times New Roman"/>
          <w:b/>
          <w:bCs/>
          <w:color w:val="000000"/>
        </w:rPr>
        <w:t xml:space="preserve">(C) H.S.S.L.C. (SCIENCE):  </w:t>
      </w:r>
    </w:p>
    <w:p w:rsidR="00A90385" w:rsidRDefault="00A90385" w:rsidP="00A90385">
      <w:pPr>
        <w:tabs>
          <w:tab w:val="left" w:pos="397"/>
        </w:tabs>
        <w:autoSpaceDE w:val="0"/>
        <w:autoSpaceDN w:val="0"/>
        <w:adjustRightInd w:val="0"/>
        <w:spacing w:after="0" w:line="320" w:lineRule="atLeast"/>
        <w:jc w:val="both"/>
        <w:rPr>
          <w:rFonts w:ascii="Times New Roman" w:hAnsi="Times New Roman" w:cs="Times New Roman"/>
          <w:b/>
          <w:bCs/>
          <w:color w:val="000000"/>
        </w:rPr>
      </w:pPr>
      <w:r>
        <w:rPr>
          <w:rFonts w:ascii="Times New Roman" w:hAnsi="Times New Roman" w:cs="Times New Roman"/>
          <w:b/>
          <w:bCs/>
          <w:color w:val="000000"/>
        </w:rPr>
        <w:tab/>
        <w:t xml:space="preserve">Compulsory Subjects: </w:t>
      </w:r>
      <w:r>
        <w:rPr>
          <w:rFonts w:ascii="Times New Roman" w:hAnsi="Times New Roman" w:cs="Times New Roman"/>
          <w:color w:val="000000"/>
        </w:rPr>
        <w:t>English, MIL.Khasi/Alternative English, Environmental Education, Chemistry, Physics, Elective subject.</w:t>
      </w:r>
    </w:p>
    <w:p w:rsidR="00A90385" w:rsidRDefault="00A90385" w:rsidP="00A90385">
      <w:pPr>
        <w:tabs>
          <w:tab w:val="left" w:pos="397"/>
        </w:tabs>
        <w:autoSpaceDE w:val="0"/>
        <w:autoSpaceDN w:val="0"/>
        <w:adjustRightInd w:val="0"/>
        <w:spacing w:after="0" w:line="320" w:lineRule="atLeast"/>
        <w:jc w:val="both"/>
        <w:rPr>
          <w:rFonts w:ascii="Times New Roman" w:hAnsi="Times New Roman" w:cs="Times New Roman"/>
          <w:b/>
          <w:bCs/>
          <w:color w:val="000000"/>
        </w:rPr>
      </w:pPr>
      <w:r>
        <w:rPr>
          <w:rFonts w:ascii="Times New Roman" w:hAnsi="Times New Roman" w:cs="Times New Roman"/>
          <w:b/>
          <w:bCs/>
          <w:color w:val="000000"/>
        </w:rPr>
        <w:tab/>
        <w:t xml:space="preserve">Elective Subjects: </w:t>
      </w:r>
      <w:r>
        <w:rPr>
          <w:rFonts w:ascii="Times New Roman" w:hAnsi="Times New Roman" w:cs="Times New Roman"/>
          <w:color w:val="000000"/>
        </w:rPr>
        <w:t>(</w:t>
      </w:r>
      <w:r>
        <w:rPr>
          <w:rFonts w:ascii="Times New Roman" w:hAnsi="Times New Roman" w:cs="Times New Roman"/>
          <w:i/>
          <w:iCs/>
          <w:color w:val="000000"/>
        </w:rPr>
        <w:t>Students may offer any one subject from the following</w:t>
      </w:r>
      <w:r>
        <w:rPr>
          <w:rFonts w:ascii="Times New Roman" w:hAnsi="Times New Roman" w:cs="Times New Roman"/>
          <w:color w:val="000000"/>
        </w:rPr>
        <w:t>): Biology, Mathematics, Computer Applications.</w:t>
      </w:r>
    </w:p>
    <w:p w:rsidR="00A90385" w:rsidRDefault="00A90385" w:rsidP="00A90385">
      <w:pPr>
        <w:tabs>
          <w:tab w:val="left" w:pos="397"/>
        </w:tabs>
        <w:autoSpaceDE w:val="0"/>
        <w:autoSpaceDN w:val="0"/>
        <w:adjustRightInd w:val="0"/>
        <w:spacing w:after="0" w:line="320" w:lineRule="atLeast"/>
        <w:jc w:val="both"/>
        <w:rPr>
          <w:rFonts w:ascii="Times New Roman" w:hAnsi="Times New Roman" w:cs="Times New Roman"/>
          <w:color w:val="000000"/>
        </w:rPr>
      </w:pPr>
      <w:r>
        <w:rPr>
          <w:rFonts w:ascii="Times New Roman" w:hAnsi="Times New Roman" w:cs="Times New Roman"/>
          <w:b/>
          <w:bCs/>
          <w:color w:val="000000"/>
        </w:rPr>
        <w:tab/>
        <w:t xml:space="preserve">Additional Subjects: </w:t>
      </w:r>
      <w:r>
        <w:rPr>
          <w:rFonts w:ascii="Times New Roman" w:hAnsi="Times New Roman" w:cs="Times New Roman"/>
          <w:color w:val="000000"/>
        </w:rPr>
        <w:t>A Candidate may offer any one of the elective subjects as an additional subject other than the subject selected as elective subject.</w:t>
      </w:r>
    </w:p>
    <w:p w:rsidR="00A90385" w:rsidRDefault="00A90385" w:rsidP="00A90385">
      <w:pPr>
        <w:tabs>
          <w:tab w:val="left" w:pos="397"/>
        </w:tabs>
        <w:autoSpaceDE w:val="0"/>
        <w:autoSpaceDN w:val="0"/>
        <w:adjustRightInd w:val="0"/>
        <w:spacing w:after="0" w:line="320" w:lineRule="atLeast"/>
        <w:jc w:val="both"/>
        <w:rPr>
          <w:rFonts w:ascii="Times New Roman" w:hAnsi="Times New Roman" w:cs="Times New Roman"/>
          <w:color w:val="000000"/>
        </w:rPr>
      </w:pPr>
    </w:p>
    <w:p w:rsidR="00A90385" w:rsidRDefault="00A90385" w:rsidP="00A90385">
      <w:pPr>
        <w:tabs>
          <w:tab w:val="left" w:pos="397"/>
        </w:tabs>
        <w:autoSpaceDE w:val="0"/>
        <w:autoSpaceDN w:val="0"/>
        <w:adjustRightInd w:val="0"/>
        <w:spacing w:after="0" w:line="320" w:lineRule="atLeast"/>
        <w:jc w:val="both"/>
        <w:rPr>
          <w:rFonts w:ascii="Times New Roman" w:hAnsi="Times New Roman" w:cs="Times New Roman"/>
          <w:b/>
          <w:bCs/>
          <w:color w:val="000000"/>
        </w:rPr>
      </w:pPr>
      <w:r>
        <w:rPr>
          <w:rFonts w:ascii="Times New Roman" w:hAnsi="Times New Roman" w:cs="Times New Roman"/>
          <w:b/>
          <w:bCs/>
          <w:color w:val="000000"/>
        </w:rPr>
        <w:t>ADMISSION RULES AND ELIGIBILITY</w:t>
      </w:r>
    </w:p>
    <w:p w:rsidR="00A90385" w:rsidRDefault="00A90385" w:rsidP="00A90385">
      <w:pPr>
        <w:tabs>
          <w:tab w:val="left" w:pos="442"/>
        </w:tabs>
        <w:autoSpaceDE w:val="0"/>
        <w:autoSpaceDN w:val="0"/>
        <w:adjustRightInd w:val="0"/>
        <w:spacing w:after="0" w:line="320" w:lineRule="atLeast"/>
        <w:ind w:left="397" w:hanging="397"/>
        <w:jc w:val="both"/>
        <w:rPr>
          <w:rFonts w:ascii="Times New Roman" w:hAnsi="Times New Roman" w:cs="Times New Roman"/>
          <w:color w:val="000000"/>
        </w:rPr>
      </w:pPr>
      <w:r>
        <w:rPr>
          <w:rFonts w:ascii="Times New Roman" w:hAnsi="Times New Roman" w:cs="Times New Roman"/>
          <w:color w:val="000000"/>
        </w:rPr>
        <w:t xml:space="preserve">1. </w:t>
      </w:r>
      <w:r>
        <w:rPr>
          <w:rFonts w:ascii="Times New Roman" w:hAnsi="Times New Roman" w:cs="Times New Roman"/>
          <w:color w:val="000000"/>
        </w:rPr>
        <w:tab/>
        <w:t>Admission is granted strictly on merit, subject to availability of seats.</w:t>
      </w:r>
    </w:p>
    <w:p w:rsidR="00A90385" w:rsidRDefault="00A90385" w:rsidP="00A90385">
      <w:pPr>
        <w:tabs>
          <w:tab w:val="left" w:pos="442"/>
        </w:tabs>
        <w:autoSpaceDE w:val="0"/>
        <w:autoSpaceDN w:val="0"/>
        <w:adjustRightInd w:val="0"/>
        <w:spacing w:after="0" w:line="320" w:lineRule="atLeast"/>
        <w:ind w:left="397" w:hanging="397"/>
        <w:jc w:val="both"/>
        <w:rPr>
          <w:rFonts w:ascii="Times New Roman" w:hAnsi="Times New Roman" w:cs="Times New Roman"/>
          <w:color w:val="000000"/>
        </w:rPr>
      </w:pPr>
      <w:r>
        <w:rPr>
          <w:rFonts w:ascii="Times New Roman" w:hAnsi="Times New Roman" w:cs="Times New Roman"/>
          <w:color w:val="000000"/>
        </w:rPr>
        <w:t xml:space="preserve">2. </w:t>
      </w:r>
      <w:r>
        <w:rPr>
          <w:rFonts w:ascii="Times New Roman" w:hAnsi="Times New Roman" w:cs="Times New Roman"/>
          <w:color w:val="000000"/>
        </w:rPr>
        <w:tab/>
        <w:t>A minimum percentage of marks is earmarked to the eligible to apply for Science and Commerce streams which is presently as follows:</w:t>
      </w:r>
    </w:p>
    <w:p w:rsidR="00A90385" w:rsidRDefault="00A90385" w:rsidP="00A90385">
      <w:pPr>
        <w:tabs>
          <w:tab w:val="left" w:pos="442"/>
        </w:tabs>
        <w:autoSpaceDE w:val="0"/>
        <w:autoSpaceDN w:val="0"/>
        <w:adjustRightInd w:val="0"/>
        <w:spacing w:after="0" w:line="320" w:lineRule="atLeast"/>
        <w:ind w:left="397" w:hanging="397"/>
        <w:jc w:val="both"/>
        <w:rPr>
          <w:rFonts w:ascii="Times New Roman" w:hAnsi="Times New Roman" w:cs="Times New Roman"/>
          <w:color w:val="000000"/>
        </w:rPr>
      </w:pPr>
      <w:r>
        <w:rPr>
          <w:rFonts w:ascii="Times New Roman" w:hAnsi="Times New Roman" w:cs="Times New Roman"/>
          <w:color w:val="000000"/>
        </w:rPr>
        <w:t xml:space="preserve">(a) </w:t>
      </w:r>
      <w:r>
        <w:rPr>
          <w:rFonts w:ascii="Times New Roman" w:hAnsi="Times New Roman" w:cs="Times New Roman"/>
          <w:b/>
          <w:bCs/>
          <w:color w:val="000000"/>
        </w:rPr>
        <w:tab/>
        <w:t xml:space="preserve">Science: </w:t>
      </w:r>
      <w:r>
        <w:rPr>
          <w:rFonts w:ascii="Times New Roman" w:hAnsi="Times New Roman" w:cs="Times New Roman"/>
          <w:color w:val="000000"/>
        </w:rPr>
        <w:t>45% marks in aggregate and 50% marks in Mathematics and Science in S.S.L.C  or equivalent examinations.</w:t>
      </w:r>
    </w:p>
    <w:p w:rsidR="00A90385" w:rsidRDefault="00A90385" w:rsidP="00A90385">
      <w:pPr>
        <w:tabs>
          <w:tab w:val="left" w:pos="442"/>
        </w:tabs>
        <w:autoSpaceDE w:val="0"/>
        <w:autoSpaceDN w:val="0"/>
        <w:adjustRightInd w:val="0"/>
        <w:spacing w:after="0" w:line="320" w:lineRule="atLeast"/>
        <w:ind w:left="397" w:hanging="397"/>
        <w:jc w:val="both"/>
        <w:rPr>
          <w:rFonts w:ascii="Times New Roman" w:hAnsi="Times New Roman" w:cs="Times New Roman"/>
          <w:color w:val="000000"/>
        </w:rPr>
      </w:pPr>
      <w:r>
        <w:rPr>
          <w:rFonts w:ascii="Times New Roman" w:hAnsi="Times New Roman" w:cs="Times New Roman"/>
          <w:color w:val="000000"/>
        </w:rPr>
        <w:t xml:space="preserve">(b) </w:t>
      </w:r>
      <w:r>
        <w:rPr>
          <w:rFonts w:ascii="Times New Roman" w:hAnsi="Times New Roman" w:cs="Times New Roman"/>
          <w:b/>
          <w:bCs/>
          <w:color w:val="000000"/>
        </w:rPr>
        <w:tab/>
        <w:t xml:space="preserve">Commerce: </w:t>
      </w:r>
      <w:r>
        <w:rPr>
          <w:rFonts w:ascii="Times New Roman" w:hAnsi="Times New Roman" w:cs="Times New Roman"/>
          <w:color w:val="000000"/>
        </w:rPr>
        <w:t>45% marks in aggregate and 45% marks in Mathematics and English in S.S.L.C or equivalent examinations.</w:t>
      </w:r>
    </w:p>
    <w:p w:rsidR="00A90385" w:rsidRDefault="00A90385" w:rsidP="00A90385">
      <w:pPr>
        <w:tabs>
          <w:tab w:val="left" w:pos="442"/>
        </w:tabs>
        <w:autoSpaceDE w:val="0"/>
        <w:autoSpaceDN w:val="0"/>
        <w:adjustRightInd w:val="0"/>
        <w:spacing w:after="0" w:line="320" w:lineRule="atLeast"/>
        <w:ind w:left="397" w:hanging="397"/>
        <w:jc w:val="both"/>
        <w:rPr>
          <w:rFonts w:ascii="Times New Roman" w:hAnsi="Times New Roman" w:cs="Times New Roman"/>
          <w:color w:val="000000"/>
        </w:rPr>
      </w:pPr>
      <w:r>
        <w:rPr>
          <w:rFonts w:ascii="Times New Roman" w:hAnsi="Times New Roman" w:cs="Times New Roman"/>
          <w:color w:val="000000"/>
        </w:rPr>
        <w:t xml:space="preserve">(c) </w:t>
      </w:r>
      <w:r>
        <w:rPr>
          <w:rFonts w:ascii="Times New Roman" w:hAnsi="Times New Roman" w:cs="Times New Roman"/>
          <w:b/>
          <w:bCs/>
          <w:color w:val="000000"/>
        </w:rPr>
        <w:tab/>
        <w:t xml:space="preserve">Arts: </w:t>
      </w:r>
      <w:r>
        <w:rPr>
          <w:rFonts w:ascii="Times New Roman" w:hAnsi="Times New Roman" w:cs="Times New Roman"/>
          <w:color w:val="000000"/>
        </w:rPr>
        <w:t>An S.S.L.C holder.</w:t>
      </w:r>
    </w:p>
    <w:p w:rsidR="00A90385" w:rsidRDefault="00A90385" w:rsidP="00A90385">
      <w:pPr>
        <w:tabs>
          <w:tab w:val="left" w:pos="442"/>
        </w:tabs>
        <w:autoSpaceDE w:val="0"/>
        <w:autoSpaceDN w:val="0"/>
        <w:adjustRightInd w:val="0"/>
        <w:spacing w:after="0" w:line="320" w:lineRule="atLeast"/>
        <w:ind w:left="397" w:hanging="397"/>
        <w:jc w:val="both"/>
        <w:rPr>
          <w:rFonts w:ascii="Times New Roman" w:hAnsi="Times New Roman" w:cs="Times New Roman"/>
          <w:b/>
          <w:bCs/>
          <w:color w:val="000000"/>
        </w:rPr>
      </w:pPr>
    </w:p>
    <w:p w:rsidR="00A90385" w:rsidRDefault="00A90385" w:rsidP="00A90385">
      <w:pPr>
        <w:tabs>
          <w:tab w:val="left" w:pos="397"/>
        </w:tabs>
        <w:autoSpaceDE w:val="0"/>
        <w:autoSpaceDN w:val="0"/>
        <w:adjustRightInd w:val="0"/>
        <w:spacing w:after="0" w:line="320" w:lineRule="atLeast"/>
        <w:jc w:val="both"/>
        <w:rPr>
          <w:rFonts w:ascii="Times New Roman" w:hAnsi="Times New Roman" w:cs="Times New Roman"/>
          <w:b/>
          <w:bCs/>
          <w:color w:val="000000"/>
        </w:rPr>
      </w:pPr>
      <w:r>
        <w:rPr>
          <w:rFonts w:ascii="Times New Roman" w:hAnsi="Times New Roman" w:cs="Times New Roman"/>
          <w:b/>
          <w:bCs/>
          <w:color w:val="000000"/>
        </w:rPr>
        <w:t>UNIFORM:</w:t>
      </w:r>
    </w:p>
    <w:p w:rsidR="00A90385" w:rsidRDefault="00A90385" w:rsidP="00A90385">
      <w:pPr>
        <w:tabs>
          <w:tab w:val="left" w:pos="397"/>
        </w:tabs>
        <w:autoSpaceDE w:val="0"/>
        <w:autoSpaceDN w:val="0"/>
        <w:adjustRightInd w:val="0"/>
        <w:spacing w:after="0" w:line="320" w:lineRule="atLeast"/>
        <w:jc w:val="both"/>
        <w:rPr>
          <w:rFonts w:ascii="Times New Roman" w:hAnsi="Times New Roman" w:cs="Times New Roman"/>
          <w:b/>
          <w:bCs/>
          <w:color w:val="000000"/>
        </w:rPr>
      </w:pPr>
      <w:r>
        <w:rPr>
          <w:rFonts w:ascii="Times New Roman" w:hAnsi="Times New Roman" w:cs="Times New Roman"/>
          <w:b/>
          <w:bCs/>
          <w:color w:val="000000"/>
        </w:rPr>
        <w:tab/>
      </w:r>
      <w:r>
        <w:rPr>
          <w:rFonts w:ascii="Times New Roman" w:hAnsi="Times New Roman" w:cs="Times New Roman"/>
          <w:color w:val="000000"/>
        </w:rPr>
        <w:t>All 10+2 students are required to wear the college Uniforms</w:t>
      </w:r>
      <w:r>
        <w:rPr>
          <w:rFonts w:ascii="Times New Roman" w:hAnsi="Times New Roman" w:cs="Times New Roman"/>
          <w:b/>
          <w:bCs/>
          <w:color w:val="000000"/>
        </w:rPr>
        <w:t>.</w:t>
      </w:r>
    </w:p>
    <w:p w:rsidR="00631359" w:rsidRDefault="00631359" w:rsidP="00A90385">
      <w:pPr>
        <w:tabs>
          <w:tab w:val="left" w:pos="397"/>
        </w:tabs>
        <w:autoSpaceDE w:val="0"/>
        <w:autoSpaceDN w:val="0"/>
        <w:adjustRightInd w:val="0"/>
        <w:spacing w:after="0" w:line="320" w:lineRule="atLeast"/>
        <w:jc w:val="both"/>
        <w:rPr>
          <w:rFonts w:ascii="Times New Roman" w:hAnsi="Times New Roman" w:cs="Times New Roman"/>
          <w:b/>
          <w:bCs/>
          <w:color w:val="000000"/>
        </w:rPr>
      </w:pPr>
    </w:p>
    <w:p w:rsidR="00631359" w:rsidRDefault="00631359" w:rsidP="00A90385">
      <w:pPr>
        <w:tabs>
          <w:tab w:val="left" w:pos="397"/>
        </w:tabs>
        <w:autoSpaceDE w:val="0"/>
        <w:autoSpaceDN w:val="0"/>
        <w:adjustRightInd w:val="0"/>
        <w:spacing w:after="0" w:line="320" w:lineRule="atLeast"/>
        <w:jc w:val="both"/>
        <w:rPr>
          <w:rFonts w:ascii="Times New Roman" w:hAnsi="Times New Roman" w:cs="Times New Roman"/>
          <w:b/>
          <w:bCs/>
          <w:color w:val="000000"/>
        </w:rPr>
      </w:pPr>
    </w:p>
    <w:p w:rsidR="00631359" w:rsidRDefault="00631359" w:rsidP="00A90385">
      <w:pPr>
        <w:tabs>
          <w:tab w:val="left" w:pos="397"/>
        </w:tabs>
        <w:autoSpaceDE w:val="0"/>
        <w:autoSpaceDN w:val="0"/>
        <w:adjustRightInd w:val="0"/>
        <w:spacing w:after="0" w:line="320" w:lineRule="atLeast"/>
        <w:jc w:val="both"/>
        <w:rPr>
          <w:rFonts w:ascii="Times New Roman" w:hAnsi="Times New Roman" w:cs="Times New Roman"/>
          <w:b/>
          <w:bCs/>
          <w:color w:val="000000"/>
        </w:rPr>
      </w:pPr>
    </w:p>
    <w:p w:rsidR="00631359" w:rsidRDefault="00631359" w:rsidP="00A90385">
      <w:pPr>
        <w:tabs>
          <w:tab w:val="left" w:pos="397"/>
        </w:tabs>
        <w:autoSpaceDE w:val="0"/>
        <w:autoSpaceDN w:val="0"/>
        <w:adjustRightInd w:val="0"/>
        <w:spacing w:after="0" w:line="320" w:lineRule="atLeast"/>
        <w:jc w:val="both"/>
        <w:rPr>
          <w:rFonts w:ascii="Times New Roman" w:hAnsi="Times New Roman" w:cs="Times New Roman"/>
          <w:b/>
          <w:bCs/>
          <w:color w:val="000000"/>
        </w:rPr>
      </w:pPr>
    </w:p>
    <w:p w:rsidR="00631359" w:rsidRDefault="00631359" w:rsidP="00A90385">
      <w:pPr>
        <w:tabs>
          <w:tab w:val="left" w:pos="397"/>
        </w:tabs>
        <w:autoSpaceDE w:val="0"/>
        <w:autoSpaceDN w:val="0"/>
        <w:adjustRightInd w:val="0"/>
        <w:spacing w:after="0" w:line="320" w:lineRule="atLeast"/>
        <w:jc w:val="both"/>
        <w:rPr>
          <w:rFonts w:ascii="Times New Roman" w:hAnsi="Times New Roman" w:cs="Times New Roman"/>
          <w:b/>
          <w:bCs/>
          <w:color w:val="000000"/>
        </w:rPr>
      </w:pPr>
    </w:p>
    <w:p w:rsidR="00631359" w:rsidRDefault="00631359" w:rsidP="00A90385">
      <w:pPr>
        <w:tabs>
          <w:tab w:val="left" w:pos="397"/>
        </w:tabs>
        <w:autoSpaceDE w:val="0"/>
        <w:autoSpaceDN w:val="0"/>
        <w:adjustRightInd w:val="0"/>
        <w:spacing w:after="0" w:line="320" w:lineRule="atLeast"/>
        <w:jc w:val="both"/>
        <w:rPr>
          <w:rFonts w:ascii="Times New Roman" w:hAnsi="Times New Roman" w:cs="Times New Roman"/>
          <w:b/>
          <w:bCs/>
          <w:color w:val="000000"/>
        </w:rPr>
      </w:pPr>
    </w:p>
    <w:p w:rsidR="00631359" w:rsidRDefault="00631359" w:rsidP="00A90385">
      <w:pPr>
        <w:tabs>
          <w:tab w:val="left" w:pos="397"/>
        </w:tabs>
        <w:autoSpaceDE w:val="0"/>
        <w:autoSpaceDN w:val="0"/>
        <w:adjustRightInd w:val="0"/>
        <w:spacing w:after="0" w:line="320" w:lineRule="atLeast"/>
        <w:jc w:val="both"/>
        <w:rPr>
          <w:rFonts w:ascii="Times New Roman" w:hAnsi="Times New Roman" w:cs="Times New Roman"/>
          <w:b/>
          <w:bCs/>
          <w:color w:val="000000"/>
        </w:rPr>
      </w:pPr>
    </w:p>
    <w:p w:rsidR="00631359" w:rsidRDefault="00631359" w:rsidP="00A90385">
      <w:pPr>
        <w:tabs>
          <w:tab w:val="left" w:pos="397"/>
        </w:tabs>
        <w:autoSpaceDE w:val="0"/>
        <w:autoSpaceDN w:val="0"/>
        <w:adjustRightInd w:val="0"/>
        <w:spacing w:after="0" w:line="320" w:lineRule="atLeast"/>
        <w:jc w:val="both"/>
        <w:rPr>
          <w:rFonts w:ascii="Times New Roman" w:hAnsi="Times New Roman" w:cs="Times New Roman"/>
          <w:b/>
          <w:bCs/>
          <w:color w:val="000000"/>
        </w:rPr>
      </w:pPr>
    </w:p>
    <w:p w:rsidR="00631359" w:rsidRDefault="00631359" w:rsidP="00A90385">
      <w:pPr>
        <w:tabs>
          <w:tab w:val="left" w:pos="397"/>
        </w:tabs>
        <w:autoSpaceDE w:val="0"/>
        <w:autoSpaceDN w:val="0"/>
        <w:adjustRightInd w:val="0"/>
        <w:spacing w:after="0" w:line="320" w:lineRule="atLeast"/>
        <w:jc w:val="both"/>
        <w:rPr>
          <w:rFonts w:ascii="Times New Roman" w:hAnsi="Times New Roman" w:cs="Times New Roman"/>
          <w:color w:val="000000"/>
        </w:rPr>
      </w:pPr>
    </w:p>
    <w:p w:rsidR="00A90385" w:rsidRPr="00A90385" w:rsidRDefault="00A90385" w:rsidP="00A90385">
      <w:pPr>
        <w:autoSpaceDE w:val="0"/>
        <w:autoSpaceDN w:val="0"/>
        <w:adjustRightInd w:val="0"/>
        <w:spacing w:after="0" w:line="330" w:lineRule="atLeast"/>
        <w:jc w:val="center"/>
        <w:rPr>
          <w:rFonts w:ascii="Times" w:hAnsi="Times" w:cs="Times"/>
          <w:b/>
          <w:bCs/>
          <w:color w:val="000000"/>
          <w:sz w:val="24"/>
          <w:szCs w:val="24"/>
        </w:rPr>
      </w:pPr>
      <w:r w:rsidRPr="00A90385">
        <w:rPr>
          <w:rFonts w:ascii="Times" w:hAnsi="Times" w:cs="Times"/>
          <w:b/>
          <w:bCs/>
          <w:color w:val="000000"/>
          <w:sz w:val="24"/>
          <w:szCs w:val="24"/>
        </w:rPr>
        <w:lastRenderedPageBreak/>
        <w:t>FEES STRUCTURE</w:t>
      </w:r>
    </w:p>
    <w:p w:rsidR="00A90385" w:rsidRPr="00A90385" w:rsidRDefault="00A90385" w:rsidP="00A90385">
      <w:pPr>
        <w:autoSpaceDE w:val="0"/>
        <w:autoSpaceDN w:val="0"/>
        <w:adjustRightInd w:val="0"/>
        <w:spacing w:after="0" w:line="330" w:lineRule="atLeast"/>
        <w:jc w:val="center"/>
        <w:rPr>
          <w:rFonts w:ascii="Times" w:hAnsi="Times" w:cs="Times"/>
          <w:b/>
          <w:bCs/>
          <w:color w:val="000000"/>
          <w:sz w:val="24"/>
          <w:szCs w:val="24"/>
        </w:rPr>
      </w:pPr>
      <w:r w:rsidRPr="00A90385">
        <w:rPr>
          <w:rFonts w:ascii="Times" w:hAnsi="Times" w:cs="Times"/>
          <w:b/>
          <w:bCs/>
          <w:color w:val="000000"/>
          <w:sz w:val="24"/>
          <w:szCs w:val="24"/>
        </w:rPr>
        <w:t>For the Academic year 2020-2021</w:t>
      </w:r>
    </w:p>
    <w:p w:rsidR="00A90385" w:rsidRDefault="00A90385" w:rsidP="00A90385">
      <w:r>
        <w:rPr>
          <w:noProof/>
        </w:rPr>
        <w:drawing>
          <wp:inline distT="0" distB="0" distL="0" distR="0">
            <wp:extent cx="5943600" cy="30619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943600" cy="3061970"/>
                    </a:xfrm>
                    <a:prstGeom prst="rect">
                      <a:avLst/>
                    </a:prstGeom>
                    <a:noFill/>
                    <a:ln w="9525">
                      <a:noFill/>
                      <a:miter lim="800000"/>
                      <a:headEnd/>
                      <a:tailEnd/>
                    </a:ln>
                  </pic:spPr>
                </pic:pic>
              </a:graphicData>
            </a:graphic>
          </wp:inline>
        </w:drawing>
      </w:r>
    </w:p>
    <w:p w:rsidR="00A90385" w:rsidRPr="00A90385" w:rsidRDefault="00A90385" w:rsidP="00A90385">
      <w:pPr>
        <w:autoSpaceDE w:val="0"/>
        <w:autoSpaceDN w:val="0"/>
        <w:adjustRightInd w:val="0"/>
        <w:spacing w:after="0" w:line="240" w:lineRule="auto"/>
        <w:jc w:val="center"/>
        <w:rPr>
          <w:rFonts w:ascii="Times" w:hAnsi="Times" w:cs="Times"/>
          <w:b/>
          <w:bCs/>
          <w:color w:val="000000"/>
          <w:sz w:val="24"/>
          <w:szCs w:val="24"/>
        </w:rPr>
      </w:pPr>
      <w:r w:rsidRPr="00A90385">
        <w:rPr>
          <w:rFonts w:ascii="Times" w:hAnsi="Times" w:cs="Times"/>
          <w:b/>
          <w:bCs/>
          <w:color w:val="000000"/>
          <w:sz w:val="24"/>
          <w:szCs w:val="24"/>
        </w:rPr>
        <w:t>Mode for Payment of Fees 2020 (Class XI)</w:t>
      </w:r>
    </w:p>
    <w:p w:rsidR="00A90385" w:rsidRDefault="00A90385" w:rsidP="00A90385">
      <w:r>
        <w:rPr>
          <w:noProof/>
        </w:rPr>
        <w:drawing>
          <wp:inline distT="0" distB="0" distL="0" distR="0">
            <wp:extent cx="5880100" cy="13290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5880100" cy="1329055"/>
                    </a:xfrm>
                    <a:prstGeom prst="rect">
                      <a:avLst/>
                    </a:prstGeom>
                    <a:noFill/>
                    <a:ln w="9525">
                      <a:noFill/>
                      <a:miter lim="800000"/>
                      <a:headEnd/>
                      <a:tailEnd/>
                    </a:ln>
                  </pic:spPr>
                </pic:pic>
              </a:graphicData>
            </a:graphic>
          </wp:inline>
        </w:drawing>
      </w:r>
    </w:p>
    <w:p w:rsidR="00A90385" w:rsidRPr="00A90385" w:rsidRDefault="00A90385" w:rsidP="00A90385">
      <w:pPr>
        <w:autoSpaceDE w:val="0"/>
        <w:autoSpaceDN w:val="0"/>
        <w:adjustRightInd w:val="0"/>
        <w:spacing w:after="0" w:line="240" w:lineRule="auto"/>
        <w:jc w:val="center"/>
        <w:rPr>
          <w:rFonts w:ascii="Times" w:hAnsi="Times" w:cs="Times"/>
          <w:b/>
          <w:bCs/>
          <w:color w:val="000000"/>
          <w:sz w:val="24"/>
          <w:szCs w:val="24"/>
        </w:rPr>
      </w:pPr>
      <w:r w:rsidRPr="00A90385">
        <w:rPr>
          <w:rFonts w:ascii="Times" w:hAnsi="Times" w:cs="Times"/>
          <w:b/>
          <w:bCs/>
          <w:color w:val="000000"/>
          <w:sz w:val="24"/>
          <w:szCs w:val="24"/>
        </w:rPr>
        <w:t>Mode for Payment of Fees 2020 (Class XII)</w:t>
      </w:r>
    </w:p>
    <w:p w:rsidR="00A90385" w:rsidRDefault="00A90385" w:rsidP="00A90385">
      <w:r>
        <w:rPr>
          <w:noProof/>
        </w:rPr>
        <w:drawing>
          <wp:inline distT="0" distB="0" distL="0" distR="0">
            <wp:extent cx="5880100" cy="13290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5880100" cy="1329055"/>
                    </a:xfrm>
                    <a:prstGeom prst="rect">
                      <a:avLst/>
                    </a:prstGeom>
                    <a:noFill/>
                    <a:ln w="9525">
                      <a:noFill/>
                      <a:miter lim="800000"/>
                      <a:headEnd/>
                      <a:tailEnd/>
                    </a:ln>
                  </pic:spPr>
                </pic:pic>
              </a:graphicData>
            </a:graphic>
          </wp:inline>
        </w:drawing>
      </w:r>
    </w:p>
    <w:p w:rsidR="00A90385" w:rsidRPr="00631359" w:rsidRDefault="00631359" w:rsidP="00A90385">
      <w:pPr>
        <w:rPr>
          <w:rFonts w:ascii="Bahnschrift" w:hAnsi="Bahnschrift"/>
          <w:b/>
          <w:sz w:val="28"/>
        </w:rPr>
      </w:pPr>
      <w:r w:rsidRPr="00631359">
        <w:rPr>
          <w:rFonts w:ascii="Bahnschrift" w:hAnsi="Bahnschrift"/>
          <w:b/>
          <w:sz w:val="28"/>
        </w:rPr>
        <w:t>Note: payment can be done through State Bank Collect of Sngap Syiem College , account No. 11812224858</w:t>
      </w:r>
    </w:p>
    <w:p w:rsidR="00A90385" w:rsidRDefault="00A90385" w:rsidP="00A90385"/>
    <w:p w:rsidR="00A90385" w:rsidRDefault="00A90385" w:rsidP="00A90385">
      <w:bookmarkStart w:id="0" w:name="_GoBack"/>
      <w:bookmarkEnd w:id="0"/>
    </w:p>
    <w:p w:rsidR="00A90385" w:rsidRPr="00A90385" w:rsidRDefault="00A90385" w:rsidP="00A90385">
      <w:pPr>
        <w:tabs>
          <w:tab w:val="left" w:pos="340"/>
        </w:tabs>
        <w:autoSpaceDE w:val="0"/>
        <w:autoSpaceDN w:val="0"/>
        <w:adjustRightInd w:val="0"/>
        <w:spacing w:after="0" w:line="360" w:lineRule="atLeast"/>
        <w:ind w:left="340" w:hanging="340"/>
        <w:jc w:val="both"/>
        <w:rPr>
          <w:rFonts w:ascii="Times New Roman" w:hAnsi="Times New Roman" w:cs="Times New Roman"/>
          <w:b/>
          <w:bCs/>
          <w:color w:val="000000"/>
        </w:rPr>
      </w:pPr>
      <w:r w:rsidRPr="00A90385">
        <w:rPr>
          <w:rFonts w:ascii="Times New Roman" w:hAnsi="Times New Roman" w:cs="Times New Roman"/>
          <w:b/>
          <w:bCs/>
          <w:color w:val="000000"/>
        </w:rPr>
        <w:lastRenderedPageBreak/>
        <w:t>ATTENDANCE:</w:t>
      </w:r>
    </w:p>
    <w:p w:rsidR="00A90385" w:rsidRPr="00A90385" w:rsidRDefault="00A90385" w:rsidP="00A90385">
      <w:pPr>
        <w:tabs>
          <w:tab w:val="left" w:pos="340"/>
        </w:tabs>
        <w:autoSpaceDE w:val="0"/>
        <w:autoSpaceDN w:val="0"/>
        <w:adjustRightInd w:val="0"/>
        <w:spacing w:after="0" w:line="360" w:lineRule="atLeast"/>
        <w:ind w:left="340" w:hanging="340"/>
        <w:jc w:val="both"/>
        <w:rPr>
          <w:rFonts w:ascii="Times New Roman" w:hAnsi="Times New Roman" w:cs="Times New Roman"/>
          <w:b/>
          <w:bCs/>
          <w:color w:val="000000"/>
        </w:rPr>
      </w:pPr>
    </w:p>
    <w:p w:rsidR="00A90385" w:rsidRPr="00A90385" w:rsidRDefault="00A90385" w:rsidP="00A90385">
      <w:pPr>
        <w:tabs>
          <w:tab w:val="left" w:pos="340"/>
        </w:tabs>
        <w:autoSpaceDE w:val="0"/>
        <w:autoSpaceDN w:val="0"/>
        <w:adjustRightInd w:val="0"/>
        <w:spacing w:after="0" w:line="360" w:lineRule="atLeast"/>
        <w:ind w:left="340" w:hanging="340"/>
        <w:jc w:val="both"/>
        <w:rPr>
          <w:rFonts w:ascii="Times New Roman" w:hAnsi="Times New Roman" w:cs="Times New Roman"/>
          <w:color w:val="000000"/>
        </w:rPr>
      </w:pPr>
      <w:r w:rsidRPr="00A90385">
        <w:rPr>
          <w:rFonts w:ascii="Times New Roman" w:hAnsi="Times New Roman" w:cs="Times New Roman"/>
          <w:b/>
          <w:bCs/>
          <w:color w:val="000000"/>
        </w:rPr>
        <w:tab/>
      </w:r>
      <w:r w:rsidRPr="00A90385">
        <w:rPr>
          <w:rFonts w:ascii="Times New Roman" w:hAnsi="Times New Roman" w:cs="Times New Roman"/>
          <w:b/>
          <w:bCs/>
          <w:color w:val="000000"/>
        </w:rPr>
        <w:tab/>
      </w:r>
      <w:r w:rsidRPr="00A90385">
        <w:rPr>
          <w:rFonts w:ascii="Times New Roman" w:hAnsi="Times New Roman" w:cs="Times New Roman"/>
          <w:color w:val="000000"/>
        </w:rPr>
        <w:t>Daily attendance for all the Students is compulsory. Students attending less than 75% of lecturers shall not be permitted to sit for the examinations.</w:t>
      </w:r>
    </w:p>
    <w:p w:rsidR="00A90385" w:rsidRPr="00A90385" w:rsidRDefault="00A90385" w:rsidP="00A90385">
      <w:pPr>
        <w:tabs>
          <w:tab w:val="left" w:pos="340"/>
        </w:tabs>
        <w:autoSpaceDE w:val="0"/>
        <w:autoSpaceDN w:val="0"/>
        <w:adjustRightInd w:val="0"/>
        <w:spacing w:after="0" w:line="360" w:lineRule="atLeast"/>
        <w:ind w:left="340" w:hanging="340"/>
        <w:jc w:val="both"/>
        <w:rPr>
          <w:rFonts w:ascii="Times New Roman" w:hAnsi="Times New Roman" w:cs="Times New Roman"/>
          <w:color w:val="000000"/>
        </w:rPr>
      </w:pPr>
    </w:p>
    <w:p w:rsidR="00A90385" w:rsidRPr="00A90385" w:rsidRDefault="00A90385" w:rsidP="00A90385">
      <w:pPr>
        <w:tabs>
          <w:tab w:val="left" w:pos="340"/>
        </w:tabs>
        <w:autoSpaceDE w:val="0"/>
        <w:autoSpaceDN w:val="0"/>
        <w:adjustRightInd w:val="0"/>
        <w:spacing w:after="0" w:line="360" w:lineRule="atLeast"/>
        <w:ind w:left="340" w:hanging="340"/>
        <w:jc w:val="both"/>
        <w:rPr>
          <w:rFonts w:ascii="Times New Roman" w:hAnsi="Times New Roman" w:cs="Times New Roman"/>
          <w:b/>
          <w:bCs/>
          <w:color w:val="000000"/>
        </w:rPr>
      </w:pPr>
      <w:r w:rsidRPr="00A90385">
        <w:rPr>
          <w:rFonts w:ascii="Times New Roman" w:hAnsi="Times New Roman" w:cs="Times New Roman"/>
          <w:b/>
          <w:bCs/>
          <w:color w:val="000000"/>
        </w:rPr>
        <w:t>REGISTRATION:</w:t>
      </w:r>
    </w:p>
    <w:p w:rsidR="00A90385" w:rsidRPr="00A90385" w:rsidRDefault="00A90385" w:rsidP="00A90385">
      <w:pPr>
        <w:tabs>
          <w:tab w:val="left" w:pos="340"/>
        </w:tabs>
        <w:autoSpaceDE w:val="0"/>
        <w:autoSpaceDN w:val="0"/>
        <w:adjustRightInd w:val="0"/>
        <w:spacing w:after="0" w:line="360" w:lineRule="atLeast"/>
        <w:ind w:left="340" w:hanging="340"/>
        <w:jc w:val="both"/>
        <w:rPr>
          <w:rFonts w:ascii="Times New Roman" w:hAnsi="Times New Roman" w:cs="Times New Roman"/>
          <w:b/>
          <w:bCs/>
          <w:color w:val="000000"/>
        </w:rPr>
      </w:pPr>
    </w:p>
    <w:p w:rsidR="00A90385" w:rsidRPr="00A90385" w:rsidRDefault="00A90385" w:rsidP="00A90385">
      <w:pPr>
        <w:tabs>
          <w:tab w:val="left" w:pos="340"/>
        </w:tabs>
        <w:autoSpaceDE w:val="0"/>
        <w:autoSpaceDN w:val="0"/>
        <w:adjustRightInd w:val="0"/>
        <w:spacing w:after="0" w:line="360" w:lineRule="atLeast"/>
        <w:ind w:left="340" w:hanging="340"/>
        <w:jc w:val="both"/>
        <w:rPr>
          <w:rFonts w:ascii="Times New Roman" w:hAnsi="Times New Roman" w:cs="Times New Roman"/>
          <w:color w:val="000000"/>
        </w:rPr>
      </w:pPr>
      <w:r w:rsidRPr="00A90385">
        <w:rPr>
          <w:rFonts w:ascii="Times New Roman" w:hAnsi="Times New Roman" w:cs="Times New Roman"/>
          <w:b/>
          <w:bCs/>
          <w:color w:val="000000"/>
        </w:rPr>
        <w:tab/>
      </w:r>
      <w:r w:rsidRPr="00A90385">
        <w:rPr>
          <w:rFonts w:ascii="Times New Roman" w:hAnsi="Times New Roman" w:cs="Times New Roman"/>
          <w:b/>
          <w:bCs/>
          <w:color w:val="000000"/>
        </w:rPr>
        <w:tab/>
      </w:r>
      <w:r w:rsidRPr="00A90385">
        <w:rPr>
          <w:rFonts w:ascii="Times New Roman" w:hAnsi="Times New Roman" w:cs="Times New Roman"/>
          <w:color w:val="000000"/>
        </w:rPr>
        <w:t>After admission to Class XI, students must collect the registration form the College Office for registering themselves with MBOSE.</w:t>
      </w:r>
    </w:p>
    <w:p w:rsidR="00A90385" w:rsidRPr="00A90385" w:rsidRDefault="00A90385" w:rsidP="00A90385">
      <w:pPr>
        <w:tabs>
          <w:tab w:val="left" w:pos="340"/>
        </w:tabs>
        <w:autoSpaceDE w:val="0"/>
        <w:autoSpaceDN w:val="0"/>
        <w:adjustRightInd w:val="0"/>
        <w:spacing w:after="0" w:line="360" w:lineRule="atLeast"/>
        <w:ind w:left="340" w:hanging="340"/>
        <w:jc w:val="both"/>
        <w:rPr>
          <w:rFonts w:ascii="Times New Roman" w:hAnsi="Times New Roman" w:cs="Times New Roman"/>
          <w:color w:val="000000"/>
        </w:rPr>
      </w:pPr>
    </w:p>
    <w:p w:rsidR="00A90385" w:rsidRPr="00A90385" w:rsidRDefault="00A90385" w:rsidP="00A90385">
      <w:pPr>
        <w:tabs>
          <w:tab w:val="left" w:pos="340"/>
        </w:tabs>
        <w:autoSpaceDE w:val="0"/>
        <w:autoSpaceDN w:val="0"/>
        <w:adjustRightInd w:val="0"/>
        <w:spacing w:after="0" w:line="360" w:lineRule="atLeast"/>
        <w:ind w:left="340" w:hanging="340"/>
        <w:jc w:val="both"/>
        <w:rPr>
          <w:rFonts w:ascii="Times New Roman" w:hAnsi="Times New Roman" w:cs="Times New Roman"/>
          <w:b/>
          <w:bCs/>
          <w:color w:val="000000"/>
        </w:rPr>
      </w:pPr>
      <w:r w:rsidRPr="00A90385">
        <w:rPr>
          <w:rFonts w:ascii="Times New Roman" w:hAnsi="Times New Roman" w:cs="Times New Roman"/>
          <w:b/>
          <w:bCs/>
          <w:color w:val="000000"/>
        </w:rPr>
        <w:t xml:space="preserve">CONDUCT OF STUDENTS </w:t>
      </w:r>
    </w:p>
    <w:p w:rsidR="00A90385" w:rsidRPr="00A90385" w:rsidRDefault="00A90385" w:rsidP="00A90385">
      <w:pPr>
        <w:tabs>
          <w:tab w:val="left" w:pos="340"/>
        </w:tabs>
        <w:autoSpaceDE w:val="0"/>
        <w:autoSpaceDN w:val="0"/>
        <w:adjustRightInd w:val="0"/>
        <w:spacing w:after="0" w:line="360" w:lineRule="atLeast"/>
        <w:ind w:left="340" w:hanging="340"/>
        <w:jc w:val="both"/>
        <w:rPr>
          <w:rFonts w:ascii="Times New Roman" w:hAnsi="Times New Roman" w:cs="Times New Roman"/>
          <w:b/>
          <w:bCs/>
          <w:color w:val="000000"/>
        </w:rPr>
      </w:pPr>
    </w:p>
    <w:p w:rsidR="00A90385" w:rsidRPr="00A90385" w:rsidRDefault="00A90385" w:rsidP="00A90385">
      <w:pPr>
        <w:tabs>
          <w:tab w:val="left" w:pos="340"/>
        </w:tabs>
        <w:autoSpaceDE w:val="0"/>
        <w:autoSpaceDN w:val="0"/>
        <w:adjustRightInd w:val="0"/>
        <w:spacing w:after="0" w:line="360" w:lineRule="atLeast"/>
        <w:ind w:left="340" w:hanging="340"/>
        <w:jc w:val="both"/>
        <w:rPr>
          <w:rFonts w:ascii="Times New Roman" w:hAnsi="Times New Roman" w:cs="Times New Roman"/>
          <w:color w:val="000000"/>
        </w:rPr>
      </w:pPr>
      <w:r w:rsidRPr="00A90385">
        <w:rPr>
          <w:rFonts w:ascii="Times New Roman" w:hAnsi="Times New Roman" w:cs="Times New Roman"/>
          <w:color w:val="000000"/>
        </w:rPr>
        <w:t xml:space="preserve">1. </w:t>
      </w:r>
      <w:r w:rsidRPr="00A90385">
        <w:rPr>
          <w:rFonts w:ascii="Times New Roman" w:hAnsi="Times New Roman" w:cs="Times New Roman"/>
          <w:color w:val="000000"/>
        </w:rPr>
        <w:tab/>
        <w:t>All students must be well behaved at all times. They should be polite, obedient and respectful to teachers and others.</w:t>
      </w:r>
    </w:p>
    <w:p w:rsidR="00A90385" w:rsidRPr="00A90385" w:rsidRDefault="00A90385" w:rsidP="00A90385">
      <w:pPr>
        <w:tabs>
          <w:tab w:val="left" w:pos="340"/>
        </w:tabs>
        <w:autoSpaceDE w:val="0"/>
        <w:autoSpaceDN w:val="0"/>
        <w:adjustRightInd w:val="0"/>
        <w:spacing w:after="0" w:line="360" w:lineRule="atLeast"/>
        <w:ind w:left="340" w:hanging="340"/>
        <w:jc w:val="both"/>
        <w:rPr>
          <w:rFonts w:ascii="Times New Roman" w:hAnsi="Times New Roman" w:cs="Times New Roman"/>
          <w:color w:val="000000"/>
        </w:rPr>
      </w:pPr>
    </w:p>
    <w:p w:rsidR="00A90385" w:rsidRPr="00A90385" w:rsidRDefault="00A90385" w:rsidP="00A90385">
      <w:pPr>
        <w:tabs>
          <w:tab w:val="left" w:pos="340"/>
        </w:tabs>
        <w:autoSpaceDE w:val="0"/>
        <w:autoSpaceDN w:val="0"/>
        <w:adjustRightInd w:val="0"/>
        <w:spacing w:after="0" w:line="360" w:lineRule="atLeast"/>
        <w:ind w:left="340" w:hanging="340"/>
        <w:jc w:val="both"/>
        <w:rPr>
          <w:rFonts w:ascii="Times New Roman" w:hAnsi="Times New Roman" w:cs="Times New Roman"/>
          <w:color w:val="000000"/>
        </w:rPr>
      </w:pPr>
      <w:r w:rsidRPr="00A90385">
        <w:rPr>
          <w:rFonts w:ascii="Times New Roman" w:hAnsi="Times New Roman" w:cs="Times New Roman"/>
          <w:color w:val="000000"/>
        </w:rPr>
        <w:t xml:space="preserve">2. </w:t>
      </w:r>
      <w:r w:rsidRPr="00A90385">
        <w:rPr>
          <w:rFonts w:ascii="Times New Roman" w:hAnsi="Times New Roman" w:cs="Times New Roman"/>
          <w:color w:val="000000"/>
        </w:rPr>
        <w:tab/>
        <w:t>Every student must attend classes regularly. If any student’s attendance is less than 75% of the total lectures then he/she will not be allowed to sit for the examination.</w:t>
      </w:r>
    </w:p>
    <w:p w:rsidR="00A90385" w:rsidRPr="00A90385" w:rsidRDefault="00A90385" w:rsidP="00A90385">
      <w:pPr>
        <w:tabs>
          <w:tab w:val="left" w:pos="340"/>
        </w:tabs>
        <w:autoSpaceDE w:val="0"/>
        <w:autoSpaceDN w:val="0"/>
        <w:adjustRightInd w:val="0"/>
        <w:spacing w:after="0" w:line="360" w:lineRule="atLeast"/>
        <w:ind w:left="340" w:hanging="340"/>
        <w:jc w:val="both"/>
        <w:rPr>
          <w:rFonts w:ascii="Times New Roman" w:hAnsi="Times New Roman" w:cs="Times New Roman"/>
          <w:color w:val="000000"/>
        </w:rPr>
      </w:pPr>
    </w:p>
    <w:p w:rsidR="00A90385" w:rsidRDefault="00A90385" w:rsidP="00A90385">
      <w:pPr>
        <w:rPr>
          <w:rFonts w:ascii="Times New Roman" w:hAnsi="Times New Roman" w:cs="Times New Roman"/>
          <w:color w:val="000000"/>
        </w:rPr>
      </w:pPr>
      <w:r w:rsidRPr="00A90385">
        <w:rPr>
          <w:rFonts w:ascii="Times New Roman" w:hAnsi="Times New Roman" w:cs="Times New Roman"/>
          <w:color w:val="000000"/>
        </w:rPr>
        <w:t xml:space="preserve">3. </w:t>
      </w:r>
      <w:r w:rsidRPr="00A90385">
        <w:rPr>
          <w:rFonts w:ascii="Times New Roman" w:hAnsi="Times New Roman" w:cs="Times New Roman"/>
          <w:color w:val="000000"/>
        </w:rPr>
        <w:tab/>
        <w:t>All students must wear uniforms decently and modestly. They must see that the classrooms and the College campus is clean. They must not throw any rubbish or do anything to destroy or deface the building or the compound.</w:t>
      </w:r>
    </w:p>
    <w:p w:rsidR="00A90385" w:rsidRPr="00A90385" w:rsidRDefault="00A90385" w:rsidP="00A90385">
      <w:pPr>
        <w:tabs>
          <w:tab w:val="left" w:pos="340"/>
        </w:tabs>
        <w:autoSpaceDE w:val="0"/>
        <w:autoSpaceDN w:val="0"/>
        <w:adjustRightInd w:val="0"/>
        <w:spacing w:after="0" w:line="320" w:lineRule="atLeast"/>
        <w:ind w:left="340" w:hanging="340"/>
        <w:jc w:val="both"/>
        <w:rPr>
          <w:rFonts w:ascii="Times New Roman" w:hAnsi="Times New Roman" w:cs="Times New Roman"/>
          <w:color w:val="000000"/>
        </w:rPr>
      </w:pPr>
      <w:r w:rsidRPr="00A90385">
        <w:rPr>
          <w:rFonts w:ascii="Times New Roman" w:hAnsi="Times New Roman" w:cs="Times New Roman"/>
          <w:color w:val="000000"/>
        </w:rPr>
        <w:t xml:space="preserve">4. </w:t>
      </w:r>
      <w:r w:rsidRPr="00A90385">
        <w:rPr>
          <w:rFonts w:ascii="Times New Roman" w:hAnsi="Times New Roman" w:cs="Times New Roman"/>
          <w:color w:val="000000"/>
        </w:rPr>
        <w:tab/>
        <w:t>No student should be found smoking within the College compound.</w:t>
      </w:r>
    </w:p>
    <w:p w:rsidR="00A90385" w:rsidRPr="00A90385" w:rsidRDefault="00A90385" w:rsidP="00A90385">
      <w:pPr>
        <w:tabs>
          <w:tab w:val="left" w:pos="340"/>
        </w:tabs>
        <w:autoSpaceDE w:val="0"/>
        <w:autoSpaceDN w:val="0"/>
        <w:adjustRightInd w:val="0"/>
        <w:spacing w:after="0" w:line="320" w:lineRule="atLeast"/>
        <w:ind w:left="340" w:hanging="340"/>
        <w:jc w:val="both"/>
        <w:rPr>
          <w:rFonts w:ascii="Times New Roman" w:hAnsi="Times New Roman" w:cs="Times New Roman"/>
          <w:color w:val="000000"/>
        </w:rPr>
      </w:pPr>
    </w:p>
    <w:p w:rsidR="00A90385" w:rsidRPr="00A90385" w:rsidRDefault="00A90385" w:rsidP="00A90385">
      <w:pPr>
        <w:tabs>
          <w:tab w:val="left" w:pos="340"/>
        </w:tabs>
        <w:autoSpaceDE w:val="0"/>
        <w:autoSpaceDN w:val="0"/>
        <w:adjustRightInd w:val="0"/>
        <w:spacing w:after="0" w:line="320" w:lineRule="atLeast"/>
        <w:ind w:left="340" w:hanging="340"/>
        <w:jc w:val="both"/>
        <w:rPr>
          <w:rFonts w:ascii="Times New Roman" w:hAnsi="Times New Roman" w:cs="Times New Roman"/>
          <w:color w:val="000000"/>
        </w:rPr>
      </w:pPr>
      <w:r w:rsidRPr="00A90385">
        <w:rPr>
          <w:rFonts w:ascii="Times New Roman" w:hAnsi="Times New Roman" w:cs="Times New Roman"/>
          <w:color w:val="000000"/>
        </w:rPr>
        <w:t xml:space="preserve">5. </w:t>
      </w:r>
      <w:r w:rsidRPr="00A90385">
        <w:rPr>
          <w:rFonts w:ascii="Times New Roman" w:hAnsi="Times New Roman" w:cs="Times New Roman"/>
          <w:color w:val="000000"/>
        </w:rPr>
        <w:tab/>
        <w:t>Students must not adopt any unfair means especially during Examinations. Anyone found doing so shall be expelled. Such students will not be re-admitted the following year.</w:t>
      </w:r>
    </w:p>
    <w:p w:rsidR="00A90385" w:rsidRPr="00A90385" w:rsidRDefault="00A90385" w:rsidP="00A90385">
      <w:pPr>
        <w:tabs>
          <w:tab w:val="left" w:pos="340"/>
        </w:tabs>
        <w:autoSpaceDE w:val="0"/>
        <w:autoSpaceDN w:val="0"/>
        <w:adjustRightInd w:val="0"/>
        <w:spacing w:after="0" w:line="320" w:lineRule="atLeast"/>
        <w:ind w:left="340" w:hanging="340"/>
        <w:jc w:val="both"/>
        <w:rPr>
          <w:rFonts w:ascii="Times New Roman" w:hAnsi="Times New Roman" w:cs="Times New Roman"/>
          <w:color w:val="000000"/>
        </w:rPr>
      </w:pPr>
    </w:p>
    <w:p w:rsidR="00A90385" w:rsidRPr="00A90385" w:rsidRDefault="00A90385" w:rsidP="00A90385">
      <w:pPr>
        <w:tabs>
          <w:tab w:val="left" w:pos="340"/>
        </w:tabs>
        <w:autoSpaceDE w:val="0"/>
        <w:autoSpaceDN w:val="0"/>
        <w:adjustRightInd w:val="0"/>
        <w:spacing w:after="0" w:line="320" w:lineRule="atLeast"/>
        <w:ind w:left="340" w:hanging="340"/>
        <w:jc w:val="both"/>
        <w:rPr>
          <w:rFonts w:ascii="Times New Roman" w:hAnsi="Times New Roman" w:cs="Times New Roman"/>
          <w:color w:val="000000"/>
        </w:rPr>
      </w:pPr>
      <w:r w:rsidRPr="00A90385">
        <w:rPr>
          <w:rFonts w:ascii="Times New Roman" w:hAnsi="Times New Roman" w:cs="Times New Roman"/>
          <w:color w:val="000000"/>
        </w:rPr>
        <w:t xml:space="preserve">6. </w:t>
      </w:r>
      <w:r w:rsidRPr="00A90385">
        <w:rPr>
          <w:rFonts w:ascii="Times New Roman" w:hAnsi="Times New Roman" w:cs="Times New Roman"/>
          <w:color w:val="000000"/>
        </w:rPr>
        <w:tab/>
        <w:t>All students are entitled to a maximum of four books from the library. It can be retained for a maximum period of fourteen days. Before Promotion/ Board Examinations, all books must be returned without damage. In the event of loss or damage, it must be replaced by the concerned students.</w:t>
      </w:r>
    </w:p>
    <w:p w:rsidR="00A90385" w:rsidRPr="00A90385" w:rsidRDefault="00A90385" w:rsidP="00A90385">
      <w:pPr>
        <w:tabs>
          <w:tab w:val="left" w:pos="340"/>
        </w:tabs>
        <w:autoSpaceDE w:val="0"/>
        <w:autoSpaceDN w:val="0"/>
        <w:adjustRightInd w:val="0"/>
        <w:spacing w:after="0" w:line="320" w:lineRule="atLeast"/>
        <w:ind w:left="340" w:hanging="340"/>
        <w:jc w:val="both"/>
        <w:rPr>
          <w:rFonts w:ascii="Times New Roman" w:hAnsi="Times New Roman" w:cs="Times New Roman"/>
          <w:color w:val="000000"/>
        </w:rPr>
      </w:pPr>
    </w:p>
    <w:p w:rsidR="00A90385" w:rsidRPr="00A90385" w:rsidRDefault="00A90385" w:rsidP="00A90385">
      <w:pPr>
        <w:tabs>
          <w:tab w:val="left" w:pos="340"/>
        </w:tabs>
        <w:autoSpaceDE w:val="0"/>
        <w:autoSpaceDN w:val="0"/>
        <w:adjustRightInd w:val="0"/>
        <w:spacing w:after="0" w:line="320" w:lineRule="atLeast"/>
        <w:ind w:left="340" w:hanging="340"/>
        <w:jc w:val="both"/>
        <w:rPr>
          <w:rFonts w:ascii="Times New Roman" w:hAnsi="Times New Roman" w:cs="Times New Roman"/>
          <w:color w:val="000000"/>
        </w:rPr>
      </w:pPr>
      <w:r w:rsidRPr="00A90385">
        <w:rPr>
          <w:rFonts w:ascii="Times New Roman" w:hAnsi="Times New Roman" w:cs="Times New Roman"/>
          <w:color w:val="000000"/>
        </w:rPr>
        <w:t xml:space="preserve">7. </w:t>
      </w:r>
      <w:r w:rsidRPr="00A90385">
        <w:rPr>
          <w:rFonts w:ascii="Times New Roman" w:hAnsi="Times New Roman" w:cs="Times New Roman"/>
          <w:color w:val="000000"/>
        </w:rPr>
        <w:tab/>
        <w:t>It is compulsory for all students to partake in every co-curricular activities conducted by the College.</w:t>
      </w:r>
    </w:p>
    <w:p w:rsidR="00A90385" w:rsidRPr="00A90385" w:rsidRDefault="00A90385" w:rsidP="00A90385">
      <w:pPr>
        <w:tabs>
          <w:tab w:val="left" w:pos="340"/>
        </w:tabs>
        <w:autoSpaceDE w:val="0"/>
        <w:autoSpaceDN w:val="0"/>
        <w:adjustRightInd w:val="0"/>
        <w:spacing w:after="0" w:line="320" w:lineRule="atLeast"/>
        <w:ind w:left="340" w:hanging="340"/>
        <w:jc w:val="both"/>
        <w:rPr>
          <w:rFonts w:ascii="Times New Roman" w:hAnsi="Times New Roman" w:cs="Times New Roman"/>
          <w:color w:val="000000"/>
        </w:rPr>
      </w:pPr>
    </w:p>
    <w:p w:rsidR="00A90385" w:rsidRPr="00A90385" w:rsidRDefault="00A90385" w:rsidP="00A90385">
      <w:pPr>
        <w:tabs>
          <w:tab w:val="left" w:pos="340"/>
        </w:tabs>
        <w:autoSpaceDE w:val="0"/>
        <w:autoSpaceDN w:val="0"/>
        <w:adjustRightInd w:val="0"/>
        <w:spacing w:after="0" w:line="320" w:lineRule="atLeast"/>
        <w:ind w:left="340" w:hanging="340"/>
        <w:jc w:val="both"/>
        <w:rPr>
          <w:rFonts w:ascii="Times New Roman" w:hAnsi="Times New Roman" w:cs="Times New Roman"/>
          <w:color w:val="000000"/>
        </w:rPr>
      </w:pPr>
      <w:r w:rsidRPr="00A90385">
        <w:rPr>
          <w:rFonts w:ascii="Times New Roman" w:hAnsi="Times New Roman" w:cs="Times New Roman"/>
          <w:color w:val="000000"/>
        </w:rPr>
        <w:t xml:space="preserve">8. </w:t>
      </w:r>
      <w:r w:rsidRPr="00A90385">
        <w:rPr>
          <w:rFonts w:ascii="Times New Roman" w:hAnsi="Times New Roman" w:cs="Times New Roman"/>
          <w:color w:val="000000"/>
        </w:rPr>
        <w:tab/>
        <w:t>Students must see the notice board every day. Ignorance of any notification displayed on the notice board will not be accepted as an excuse.</w:t>
      </w:r>
    </w:p>
    <w:p w:rsidR="00A90385" w:rsidRPr="00A90385" w:rsidRDefault="00A90385" w:rsidP="00A90385">
      <w:pPr>
        <w:tabs>
          <w:tab w:val="left" w:pos="340"/>
        </w:tabs>
        <w:autoSpaceDE w:val="0"/>
        <w:autoSpaceDN w:val="0"/>
        <w:adjustRightInd w:val="0"/>
        <w:spacing w:after="0" w:line="320" w:lineRule="atLeast"/>
        <w:ind w:left="340" w:hanging="340"/>
        <w:jc w:val="both"/>
        <w:rPr>
          <w:rFonts w:ascii="Times New Roman" w:hAnsi="Times New Roman" w:cs="Times New Roman"/>
          <w:color w:val="000000"/>
        </w:rPr>
      </w:pPr>
    </w:p>
    <w:p w:rsidR="00A90385" w:rsidRPr="00A90385" w:rsidRDefault="00A90385" w:rsidP="00A90385">
      <w:pPr>
        <w:tabs>
          <w:tab w:val="left" w:pos="340"/>
        </w:tabs>
        <w:autoSpaceDE w:val="0"/>
        <w:autoSpaceDN w:val="0"/>
        <w:adjustRightInd w:val="0"/>
        <w:spacing w:after="0" w:line="320" w:lineRule="atLeast"/>
        <w:ind w:left="340" w:hanging="340"/>
        <w:jc w:val="both"/>
        <w:rPr>
          <w:rFonts w:ascii="Times New Roman" w:hAnsi="Times New Roman" w:cs="Times New Roman"/>
          <w:color w:val="000000"/>
        </w:rPr>
      </w:pPr>
      <w:r w:rsidRPr="00A90385">
        <w:rPr>
          <w:rFonts w:ascii="Times New Roman" w:hAnsi="Times New Roman" w:cs="Times New Roman"/>
          <w:color w:val="000000"/>
        </w:rPr>
        <w:t xml:space="preserve">9. </w:t>
      </w:r>
      <w:r w:rsidRPr="00A90385">
        <w:rPr>
          <w:rFonts w:ascii="Times New Roman" w:hAnsi="Times New Roman" w:cs="Times New Roman"/>
          <w:color w:val="000000"/>
        </w:rPr>
        <w:tab/>
        <w:t>Using Mobile phone is strictly prohibited inside the campus.</w:t>
      </w:r>
    </w:p>
    <w:p w:rsidR="00A90385" w:rsidRPr="00A90385" w:rsidRDefault="00A90385" w:rsidP="00A90385">
      <w:pPr>
        <w:tabs>
          <w:tab w:val="left" w:pos="340"/>
        </w:tabs>
        <w:autoSpaceDE w:val="0"/>
        <w:autoSpaceDN w:val="0"/>
        <w:adjustRightInd w:val="0"/>
        <w:spacing w:after="0" w:line="320" w:lineRule="atLeast"/>
        <w:ind w:left="340" w:hanging="340"/>
        <w:jc w:val="both"/>
        <w:rPr>
          <w:rFonts w:ascii="Times New Roman" w:hAnsi="Times New Roman" w:cs="Times New Roman"/>
          <w:color w:val="000000"/>
        </w:rPr>
      </w:pPr>
    </w:p>
    <w:p w:rsidR="00A90385" w:rsidRPr="00A90385" w:rsidRDefault="00A90385" w:rsidP="00A90385">
      <w:pPr>
        <w:tabs>
          <w:tab w:val="left" w:pos="340"/>
        </w:tabs>
        <w:autoSpaceDE w:val="0"/>
        <w:autoSpaceDN w:val="0"/>
        <w:adjustRightInd w:val="0"/>
        <w:spacing w:after="0" w:line="320" w:lineRule="atLeast"/>
        <w:ind w:left="340" w:hanging="340"/>
        <w:jc w:val="both"/>
        <w:rPr>
          <w:rFonts w:ascii="Times New Roman" w:hAnsi="Times New Roman" w:cs="Times New Roman"/>
          <w:color w:val="000000"/>
        </w:rPr>
      </w:pPr>
      <w:r w:rsidRPr="00A90385">
        <w:rPr>
          <w:rFonts w:ascii="Times New Roman" w:hAnsi="Times New Roman" w:cs="Times New Roman"/>
          <w:color w:val="000000"/>
        </w:rPr>
        <w:t>10.</w:t>
      </w:r>
      <w:r w:rsidRPr="00A90385">
        <w:rPr>
          <w:rFonts w:ascii="Times New Roman" w:hAnsi="Times New Roman" w:cs="Times New Roman"/>
          <w:color w:val="000000"/>
        </w:rPr>
        <w:tab/>
        <w:t>No society/association can be formed by students in the college without the permission of the Principal nor shall any person be invited to address  a meeting in the college without prior permission of the Principal.</w:t>
      </w:r>
    </w:p>
    <w:p w:rsidR="00A90385" w:rsidRPr="00A90385" w:rsidRDefault="00A90385" w:rsidP="00A90385">
      <w:pPr>
        <w:tabs>
          <w:tab w:val="left" w:pos="340"/>
        </w:tabs>
        <w:autoSpaceDE w:val="0"/>
        <w:autoSpaceDN w:val="0"/>
        <w:adjustRightInd w:val="0"/>
        <w:spacing w:after="0" w:line="320" w:lineRule="atLeast"/>
        <w:ind w:left="340" w:hanging="340"/>
        <w:jc w:val="both"/>
        <w:rPr>
          <w:rFonts w:ascii="Times New Roman" w:hAnsi="Times New Roman" w:cs="Times New Roman"/>
          <w:color w:val="000000"/>
        </w:rPr>
      </w:pPr>
    </w:p>
    <w:p w:rsidR="00A90385" w:rsidRDefault="00A90385" w:rsidP="00A90385">
      <w:pPr>
        <w:rPr>
          <w:rFonts w:ascii="Times New Roman" w:hAnsi="Times New Roman" w:cs="Times New Roman"/>
          <w:color w:val="000000"/>
        </w:rPr>
      </w:pPr>
      <w:r w:rsidRPr="00A90385">
        <w:rPr>
          <w:rFonts w:ascii="Times New Roman" w:hAnsi="Times New Roman" w:cs="Times New Roman"/>
          <w:color w:val="000000"/>
        </w:rPr>
        <w:t>11.</w:t>
      </w:r>
      <w:r w:rsidRPr="00A90385">
        <w:rPr>
          <w:rFonts w:ascii="Times New Roman" w:hAnsi="Times New Roman" w:cs="Times New Roman"/>
          <w:color w:val="000000"/>
        </w:rPr>
        <w:tab/>
        <w:t>Attendance in all tests/examinations is compulsory.</w:t>
      </w:r>
    </w:p>
    <w:p w:rsidR="00A90385" w:rsidRPr="00A90385" w:rsidRDefault="00A90385" w:rsidP="00A90385">
      <w:pPr>
        <w:tabs>
          <w:tab w:val="left" w:pos="465"/>
        </w:tabs>
        <w:autoSpaceDE w:val="0"/>
        <w:autoSpaceDN w:val="0"/>
        <w:adjustRightInd w:val="0"/>
        <w:spacing w:after="0" w:line="360" w:lineRule="atLeast"/>
        <w:jc w:val="center"/>
        <w:rPr>
          <w:rFonts w:ascii="Times New Roman" w:hAnsi="Times New Roman" w:cs="Times New Roman"/>
          <w:b/>
          <w:bCs/>
          <w:color w:val="000000"/>
        </w:rPr>
      </w:pPr>
      <w:r w:rsidRPr="00A90385">
        <w:rPr>
          <w:rFonts w:ascii="Times New Roman" w:hAnsi="Times New Roman" w:cs="Times New Roman"/>
          <w:b/>
          <w:bCs/>
          <w:color w:val="000000"/>
        </w:rPr>
        <w:t>HOSTEL ACCOMMODATION</w:t>
      </w:r>
    </w:p>
    <w:p w:rsidR="00A90385" w:rsidRPr="00A90385" w:rsidRDefault="00A90385" w:rsidP="00A90385">
      <w:pPr>
        <w:tabs>
          <w:tab w:val="left" w:pos="465"/>
        </w:tabs>
        <w:autoSpaceDE w:val="0"/>
        <w:autoSpaceDN w:val="0"/>
        <w:adjustRightInd w:val="0"/>
        <w:spacing w:after="0" w:line="360" w:lineRule="atLeast"/>
        <w:jc w:val="both"/>
        <w:rPr>
          <w:rFonts w:ascii="Times New Roman" w:hAnsi="Times New Roman" w:cs="Times New Roman"/>
          <w:b/>
          <w:bCs/>
          <w:color w:val="000000"/>
        </w:rPr>
      </w:pPr>
    </w:p>
    <w:p w:rsidR="00A90385" w:rsidRPr="00A90385" w:rsidRDefault="00A90385" w:rsidP="00A90385">
      <w:pPr>
        <w:tabs>
          <w:tab w:val="left" w:pos="465"/>
        </w:tabs>
        <w:autoSpaceDE w:val="0"/>
        <w:autoSpaceDN w:val="0"/>
        <w:adjustRightInd w:val="0"/>
        <w:spacing w:after="0" w:line="360" w:lineRule="atLeast"/>
        <w:jc w:val="both"/>
        <w:rPr>
          <w:rFonts w:ascii="Times New Roman" w:hAnsi="Times New Roman" w:cs="Times New Roman"/>
          <w:b/>
          <w:bCs/>
          <w:color w:val="000000"/>
        </w:rPr>
      </w:pPr>
    </w:p>
    <w:p w:rsidR="00A90385" w:rsidRPr="00A90385" w:rsidRDefault="00A90385" w:rsidP="00A90385">
      <w:pPr>
        <w:tabs>
          <w:tab w:val="left" w:pos="465"/>
        </w:tabs>
        <w:autoSpaceDE w:val="0"/>
        <w:autoSpaceDN w:val="0"/>
        <w:adjustRightInd w:val="0"/>
        <w:spacing w:after="0" w:line="360" w:lineRule="atLeast"/>
        <w:jc w:val="both"/>
        <w:rPr>
          <w:rFonts w:ascii="Times New Roman" w:hAnsi="Times New Roman" w:cs="Times New Roman"/>
          <w:color w:val="000000"/>
        </w:rPr>
      </w:pPr>
      <w:r w:rsidRPr="00A90385">
        <w:rPr>
          <w:rFonts w:ascii="Times New Roman" w:hAnsi="Times New Roman" w:cs="Times New Roman"/>
          <w:b/>
          <w:bCs/>
          <w:color w:val="000000"/>
        </w:rPr>
        <w:t xml:space="preserve"> </w:t>
      </w:r>
      <w:r w:rsidRPr="00A90385">
        <w:rPr>
          <w:rFonts w:ascii="Times New Roman" w:hAnsi="Times New Roman" w:cs="Times New Roman"/>
          <w:color w:val="000000"/>
        </w:rPr>
        <w:tab/>
      </w:r>
      <w:r w:rsidRPr="00A90385">
        <w:rPr>
          <w:rFonts w:ascii="Times New Roman" w:hAnsi="Times New Roman" w:cs="Times New Roman"/>
          <w:color w:val="000000"/>
        </w:rPr>
        <w:tab/>
        <w:t>The College offers Hostel Facilities for girl students. Students who desire to stay in the hostel must contact the Hostel’s Warden. Hostel’s Fee is Rs. 6000/- Per annum.</w:t>
      </w:r>
    </w:p>
    <w:p w:rsidR="00A90385" w:rsidRPr="00A90385" w:rsidRDefault="00A90385" w:rsidP="00A90385">
      <w:pPr>
        <w:tabs>
          <w:tab w:val="left" w:pos="465"/>
        </w:tabs>
        <w:autoSpaceDE w:val="0"/>
        <w:autoSpaceDN w:val="0"/>
        <w:adjustRightInd w:val="0"/>
        <w:spacing w:after="0" w:line="360" w:lineRule="atLeast"/>
        <w:jc w:val="both"/>
        <w:rPr>
          <w:rFonts w:ascii="Times New Roman" w:hAnsi="Times New Roman" w:cs="Times New Roman"/>
          <w:color w:val="000000"/>
        </w:rPr>
      </w:pPr>
    </w:p>
    <w:p w:rsidR="00A90385" w:rsidRPr="00A90385" w:rsidRDefault="00A90385" w:rsidP="00A90385">
      <w:pPr>
        <w:tabs>
          <w:tab w:val="left" w:pos="465"/>
        </w:tabs>
        <w:autoSpaceDE w:val="0"/>
        <w:autoSpaceDN w:val="0"/>
        <w:adjustRightInd w:val="0"/>
        <w:spacing w:after="0" w:line="360" w:lineRule="atLeast"/>
        <w:jc w:val="both"/>
        <w:rPr>
          <w:rFonts w:ascii="Times New Roman" w:hAnsi="Times New Roman" w:cs="Times New Roman"/>
          <w:color w:val="000000"/>
        </w:rPr>
      </w:pPr>
    </w:p>
    <w:p w:rsidR="00A90385" w:rsidRPr="00A90385" w:rsidRDefault="00A90385" w:rsidP="00A90385">
      <w:pPr>
        <w:tabs>
          <w:tab w:val="left" w:pos="465"/>
        </w:tabs>
        <w:autoSpaceDE w:val="0"/>
        <w:autoSpaceDN w:val="0"/>
        <w:adjustRightInd w:val="0"/>
        <w:spacing w:after="0" w:line="360" w:lineRule="atLeast"/>
        <w:jc w:val="both"/>
        <w:rPr>
          <w:rFonts w:ascii="Times New Roman" w:hAnsi="Times New Roman" w:cs="Times New Roman"/>
          <w:color w:val="000000"/>
        </w:rPr>
      </w:pPr>
      <w:r w:rsidRPr="00A90385">
        <w:rPr>
          <w:rFonts w:ascii="Times New Roman" w:hAnsi="Times New Roman" w:cs="Times New Roman"/>
          <w:color w:val="000000"/>
        </w:rPr>
        <w:tab/>
      </w:r>
      <w:r w:rsidRPr="00A90385">
        <w:rPr>
          <w:rFonts w:ascii="Times New Roman" w:hAnsi="Times New Roman" w:cs="Times New Roman"/>
          <w:color w:val="000000"/>
        </w:rPr>
        <w:tab/>
        <w:t>For fooding, hostellers need to make arrangement among themselves collectively under the supervision of the Warden.</w:t>
      </w:r>
    </w:p>
    <w:p w:rsidR="00A90385" w:rsidRPr="00A90385" w:rsidRDefault="00A90385" w:rsidP="00A90385">
      <w:pPr>
        <w:tabs>
          <w:tab w:val="left" w:pos="465"/>
        </w:tabs>
        <w:autoSpaceDE w:val="0"/>
        <w:autoSpaceDN w:val="0"/>
        <w:adjustRightInd w:val="0"/>
        <w:spacing w:after="0" w:line="260" w:lineRule="atLeast"/>
        <w:jc w:val="both"/>
        <w:rPr>
          <w:rFonts w:ascii="Times New Roman" w:hAnsi="Times New Roman" w:cs="Times New Roman"/>
          <w:color w:val="000000"/>
        </w:rPr>
      </w:pPr>
    </w:p>
    <w:p w:rsidR="00A90385" w:rsidRPr="00A90385" w:rsidRDefault="00A90385" w:rsidP="00A90385">
      <w:pPr>
        <w:tabs>
          <w:tab w:val="left" w:pos="465"/>
        </w:tabs>
        <w:autoSpaceDE w:val="0"/>
        <w:autoSpaceDN w:val="0"/>
        <w:adjustRightInd w:val="0"/>
        <w:spacing w:after="0" w:line="260" w:lineRule="atLeast"/>
        <w:jc w:val="both"/>
        <w:rPr>
          <w:rFonts w:ascii="Times New Roman" w:hAnsi="Times New Roman" w:cs="Times New Roman"/>
          <w:color w:val="000000"/>
        </w:rPr>
      </w:pPr>
    </w:p>
    <w:p w:rsidR="00A90385" w:rsidRPr="00A90385" w:rsidRDefault="00A90385" w:rsidP="00A90385">
      <w:pPr>
        <w:tabs>
          <w:tab w:val="left" w:pos="465"/>
        </w:tabs>
        <w:autoSpaceDE w:val="0"/>
        <w:autoSpaceDN w:val="0"/>
        <w:adjustRightInd w:val="0"/>
        <w:spacing w:after="0" w:line="260" w:lineRule="atLeast"/>
        <w:jc w:val="both"/>
        <w:rPr>
          <w:rFonts w:ascii="Times New Roman" w:hAnsi="Times New Roman" w:cs="Times New Roman"/>
          <w:color w:val="000000"/>
        </w:rPr>
      </w:pPr>
    </w:p>
    <w:p w:rsidR="00A90385" w:rsidRPr="00A90385" w:rsidRDefault="00A90385" w:rsidP="00A90385">
      <w:pPr>
        <w:tabs>
          <w:tab w:val="left" w:pos="465"/>
        </w:tabs>
        <w:autoSpaceDE w:val="0"/>
        <w:autoSpaceDN w:val="0"/>
        <w:adjustRightInd w:val="0"/>
        <w:spacing w:after="0" w:line="260" w:lineRule="atLeast"/>
        <w:jc w:val="both"/>
        <w:rPr>
          <w:rFonts w:ascii="Times New Roman" w:hAnsi="Times New Roman" w:cs="Times New Roman"/>
          <w:color w:val="000000"/>
        </w:rPr>
      </w:pPr>
    </w:p>
    <w:p w:rsidR="00A90385" w:rsidRPr="00A90385" w:rsidRDefault="00A90385" w:rsidP="00A90385">
      <w:pPr>
        <w:tabs>
          <w:tab w:val="left" w:pos="465"/>
        </w:tabs>
        <w:autoSpaceDE w:val="0"/>
        <w:autoSpaceDN w:val="0"/>
        <w:adjustRightInd w:val="0"/>
        <w:spacing w:after="0" w:line="260" w:lineRule="atLeast"/>
        <w:jc w:val="both"/>
        <w:rPr>
          <w:rFonts w:ascii="Times New Roman" w:hAnsi="Times New Roman" w:cs="Times New Roman"/>
          <w:color w:val="000000"/>
        </w:rPr>
      </w:pPr>
    </w:p>
    <w:p w:rsidR="00A90385" w:rsidRPr="00A90385" w:rsidRDefault="00A90385" w:rsidP="00A90385">
      <w:pPr>
        <w:tabs>
          <w:tab w:val="left" w:pos="465"/>
        </w:tabs>
        <w:autoSpaceDE w:val="0"/>
        <w:autoSpaceDN w:val="0"/>
        <w:adjustRightInd w:val="0"/>
        <w:spacing w:after="0" w:line="260" w:lineRule="atLeast"/>
        <w:jc w:val="both"/>
        <w:rPr>
          <w:rFonts w:ascii="Times New Roman" w:hAnsi="Times New Roman" w:cs="Times New Roman"/>
          <w:color w:val="000000"/>
        </w:rPr>
      </w:pPr>
    </w:p>
    <w:p w:rsidR="00A90385" w:rsidRPr="00A90385" w:rsidRDefault="00A90385" w:rsidP="00A90385">
      <w:pPr>
        <w:tabs>
          <w:tab w:val="left" w:pos="465"/>
        </w:tabs>
        <w:autoSpaceDE w:val="0"/>
        <w:autoSpaceDN w:val="0"/>
        <w:adjustRightInd w:val="0"/>
        <w:spacing w:after="0" w:line="260" w:lineRule="atLeast"/>
        <w:jc w:val="both"/>
        <w:rPr>
          <w:rFonts w:ascii="Times New Roman" w:hAnsi="Times New Roman" w:cs="Times New Roman"/>
          <w:color w:val="000000"/>
        </w:rPr>
      </w:pPr>
    </w:p>
    <w:p w:rsidR="00A90385" w:rsidRPr="00A90385" w:rsidRDefault="00A90385" w:rsidP="00A90385">
      <w:pPr>
        <w:tabs>
          <w:tab w:val="left" w:pos="465"/>
        </w:tabs>
        <w:autoSpaceDE w:val="0"/>
        <w:autoSpaceDN w:val="0"/>
        <w:adjustRightInd w:val="0"/>
        <w:spacing w:after="0" w:line="260" w:lineRule="atLeast"/>
        <w:jc w:val="both"/>
        <w:rPr>
          <w:rFonts w:ascii="Times New Roman" w:hAnsi="Times New Roman" w:cs="Times New Roman"/>
          <w:color w:val="000000"/>
        </w:rPr>
      </w:pPr>
    </w:p>
    <w:p w:rsidR="00A90385" w:rsidRPr="00A90385" w:rsidRDefault="00A90385" w:rsidP="00A90385">
      <w:pPr>
        <w:tabs>
          <w:tab w:val="left" w:pos="465"/>
        </w:tabs>
        <w:autoSpaceDE w:val="0"/>
        <w:autoSpaceDN w:val="0"/>
        <w:adjustRightInd w:val="0"/>
        <w:spacing w:after="0" w:line="260" w:lineRule="atLeast"/>
        <w:jc w:val="both"/>
        <w:rPr>
          <w:rFonts w:ascii="Times New Roman" w:hAnsi="Times New Roman" w:cs="Times New Roman"/>
          <w:color w:val="000000"/>
        </w:rPr>
      </w:pPr>
    </w:p>
    <w:p w:rsidR="00A90385" w:rsidRPr="00A90385" w:rsidRDefault="00A90385" w:rsidP="00A90385">
      <w:pPr>
        <w:tabs>
          <w:tab w:val="left" w:pos="465"/>
        </w:tabs>
        <w:autoSpaceDE w:val="0"/>
        <w:autoSpaceDN w:val="0"/>
        <w:adjustRightInd w:val="0"/>
        <w:spacing w:after="0" w:line="260" w:lineRule="atLeast"/>
        <w:ind w:left="2160"/>
        <w:jc w:val="center"/>
        <w:rPr>
          <w:rFonts w:ascii="Times New Roman" w:hAnsi="Times New Roman" w:cs="Times New Roman"/>
          <w:b/>
          <w:bCs/>
          <w:i/>
          <w:iCs/>
          <w:color w:val="000000"/>
        </w:rPr>
      </w:pPr>
      <w:r w:rsidRPr="00A90385">
        <w:rPr>
          <w:rFonts w:ascii="Times New Roman" w:hAnsi="Times New Roman" w:cs="Times New Roman"/>
          <w:b/>
          <w:bCs/>
          <w:i/>
          <w:iCs/>
          <w:color w:val="000000"/>
        </w:rPr>
        <w:t>Dr. S.S. Khongkliam</w:t>
      </w:r>
    </w:p>
    <w:p w:rsidR="00A90385" w:rsidRPr="00A90385" w:rsidRDefault="00A90385" w:rsidP="00A90385">
      <w:pPr>
        <w:tabs>
          <w:tab w:val="left" w:pos="465"/>
        </w:tabs>
        <w:autoSpaceDE w:val="0"/>
        <w:autoSpaceDN w:val="0"/>
        <w:adjustRightInd w:val="0"/>
        <w:spacing w:after="0" w:line="260" w:lineRule="atLeast"/>
        <w:ind w:left="2160"/>
        <w:jc w:val="center"/>
        <w:rPr>
          <w:rFonts w:ascii="Times New Roman" w:hAnsi="Times New Roman" w:cs="Times New Roman"/>
          <w:b/>
          <w:bCs/>
          <w:i/>
          <w:iCs/>
          <w:color w:val="000000"/>
        </w:rPr>
      </w:pPr>
      <w:r w:rsidRPr="00A90385">
        <w:rPr>
          <w:rFonts w:ascii="Times New Roman" w:hAnsi="Times New Roman" w:cs="Times New Roman"/>
          <w:b/>
          <w:bCs/>
          <w:i/>
          <w:iCs/>
          <w:color w:val="000000"/>
        </w:rPr>
        <w:t>Principal</w:t>
      </w:r>
    </w:p>
    <w:p w:rsidR="00A90385" w:rsidRPr="00A90385" w:rsidRDefault="00A90385" w:rsidP="00A90385">
      <w:pPr>
        <w:tabs>
          <w:tab w:val="left" w:pos="465"/>
        </w:tabs>
        <w:autoSpaceDE w:val="0"/>
        <w:autoSpaceDN w:val="0"/>
        <w:adjustRightInd w:val="0"/>
        <w:spacing w:after="0" w:line="260" w:lineRule="atLeast"/>
        <w:ind w:left="2160"/>
        <w:jc w:val="center"/>
        <w:rPr>
          <w:rFonts w:ascii="Times New Roman" w:hAnsi="Times New Roman" w:cs="Times New Roman"/>
          <w:b/>
          <w:bCs/>
          <w:i/>
          <w:iCs/>
          <w:color w:val="000000"/>
        </w:rPr>
      </w:pPr>
      <w:r w:rsidRPr="00A90385">
        <w:rPr>
          <w:rFonts w:ascii="Times New Roman" w:hAnsi="Times New Roman" w:cs="Times New Roman"/>
          <w:b/>
          <w:bCs/>
          <w:i/>
          <w:iCs/>
          <w:color w:val="000000"/>
        </w:rPr>
        <w:t>Sngap Syiem College</w:t>
      </w:r>
    </w:p>
    <w:p w:rsidR="00A90385" w:rsidRDefault="00A90385" w:rsidP="00A90385">
      <w:r w:rsidRPr="00A90385">
        <w:rPr>
          <w:rFonts w:ascii="Times New Roman" w:hAnsi="Times New Roman" w:cs="Times New Roman"/>
          <w:b/>
          <w:bCs/>
          <w:i/>
          <w:iCs/>
          <w:color w:val="000000"/>
        </w:rPr>
        <w:t>Mawkyrwat.</w:t>
      </w:r>
    </w:p>
    <w:sectPr w:rsidR="00A90385" w:rsidSect="00C92FBE">
      <w:headerReference w:type="defaul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234" w:rsidRDefault="007A4234" w:rsidP="00EA4C7C">
      <w:pPr>
        <w:spacing w:after="0" w:line="240" w:lineRule="auto"/>
      </w:pPr>
      <w:r>
        <w:separator/>
      </w:r>
    </w:p>
  </w:endnote>
  <w:endnote w:type="continuationSeparator" w:id="0">
    <w:p w:rsidR="007A4234" w:rsidRDefault="007A4234" w:rsidP="00EA4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ethyst Bold">
    <w:charset w:val="00"/>
    <w:family w:val="auto"/>
    <w:pitch w:val="variable"/>
    <w:sig w:usb0="00000003" w:usb1="00000000" w:usb2="00000000" w:usb3="00000000" w:csb0="00000001" w:csb1="00000000"/>
  </w:font>
  <w:font w:name="Salter">
    <w:altName w:val="Times New Roman"/>
    <w:charset w:val="00"/>
    <w:family w:val="auto"/>
    <w:pitch w:val="variable"/>
    <w:sig w:usb0="00000001" w:usb1="00000000" w:usb2="00000000" w:usb3="00000000" w:csb0="00000009" w:csb1="00000000"/>
  </w:font>
  <w:font w:name="Times">
    <w:panose1 w:val="02020603050405020304"/>
    <w:charset w:val="00"/>
    <w:family w:val="roman"/>
    <w:pitch w:val="variable"/>
    <w:sig w:usb0="00000007" w:usb1="00000000" w:usb2="00000000" w:usb3="00000000" w:csb0="00000093"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234" w:rsidRDefault="007A4234" w:rsidP="00EA4C7C">
      <w:pPr>
        <w:spacing w:after="0" w:line="240" w:lineRule="auto"/>
      </w:pPr>
      <w:r>
        <w:separator/>
      </w:r>
    </w:p>
  </w:footnote>
  <w:footnote w:type="continuationSeparator" w:id="0">
    <w:p w:rsidR="007A4234" w:rsidRDefault="007A4234" w:rsidP="00EA4C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30594"/>
      <w:docPartObj>
        <w:docPartGallery w:val="Page Numbers (Top of Page)"/>
        <w:docPartUnique/>
      </w:docPartObj>
    </w:sdtPr>
    <w:sdtEndPr/>
    <w:sdtContent>
      <w:p w:rsidR="00EA4C7C" w:rsidRDefault="007A4234">
        <w:pPr>
          <w:pStyle w:val="Header"/>
        </w:pPr>
        <w:r>
          <w:fldChar w:fldCharType="begin"/>
        </w:r>
        <w:r>
          <w:instrText xml:space="preserve"> PAGE   \* MERGEFORMAT </w:instrText>
        </w:r>
        <w:r>
          <w:fldChar w:fldCharType="separate"/>
        </w:r>
        <w:r w:rsidR="00631359">
          <w:rPr>
            <w:noProof/>
          </w:rPr>
          <w:t>4</w:t>
        </w:r>
        <w:r>
          <w:rPr>
            <w:noProof/>
          </w:rPr>
          <w:fldChar w:fldCharType="end"/>
        </w:r>
      </w:p>
    </w:sdtContent>
  </w:sdt>
  <w:p w:rsidR="00EA4C7C" w:rsidRDefault="00EA4C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90388"/>
    <w:rsid w:val="00631359"/>
    <w:rsid w:val="00700E72"/>
    <w:rsid w:val="00790388"/>
    <w:rsid w:val="007A4234"/>
    <w:rsid w:val="00903417"/>
    <w:rsid w:val="00A90385"/>
    <w:rsid w:val="00EA4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E8D1A3-06BC-45D9-94C4-5ED5CA0F4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4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88"/>
    <w:rPr>
      <w:rFonts w:ascii="Tahoma" w:hAnsi="Tahoma" w:cs="Tahoma"/>
      <w:sz w:val="16"/>
      <w:szCs w:val="16"/>
    </w:rPr>
  </w:style>
  <w:style w:type="character" w:styleId="Hyperlink">
    <w:name w:val="Hyperlink"/>
    <w:basedOn w:val="DefaultParagraphFont"/>
    <w:uiPriority w:val="99"/>
    <w:unhideWhenUsed/>
    <w:rsid w:val="00A90385"/>
    <w:rPr>
      <w:color w:val="0000FF" w:themeColor="hyperlink"/>
      <w:u w:val="single"/>
    </w:rPr>
  </w:style>
  <w:style w:type="character" w:styleId="LineNumber">
    <w:name w:val="line number"/>
    <w:basedOn w:val="DefaultParagraphFont"/>
    <w:uiPriority w:val="99"/>
    <w:semiHidden/>
    <w:unhideWhenUsed/>
    <w:rsid w:val="00EA4C7C"/>
  </w:style>
  <w:style w:type="paragraph" w:styleId="Header">
    <w:name w:val="header"/>
    <w:basedOn w:val="Normal"/>
    <w:link w:val="HeaderChar"/>
    <w:uiPriority w:val="99"/>
    <w:unhideWhenUsed/>
    <w:rsid w:val="00EA4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C7C"/>
  </w:style>
  <w:style w:type="paragraph" w:styleId="Footer">
    <w:name w:val="footer"/>
    <w:basedOn w:val="Normal"/>
    <w:link w:val="FooterChar"/>
    <w:uiPriority w:val="99"/>
    <w:semiHidden/>
    <w:unhideWhenUsed/>
    <w:rsid w:val="00EA4C7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4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college@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BCF67-208B-4AFF-86FA-4F9C9F53E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916</Words>
  <Characters>5226</Characters>
  <Application>Microsoft Office Word</Application>
  <DocSecurity>0</DocSecurity>
  <Lines>43</Lines>
  <Paragraphs>12</Paragraphs>
  <ScaleCrop>false</ScaleCrop>
  <Company/>
  <LinksUpToDate>false</LinksUpToDate>
  <CharactersWithSpaces>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defaultuser0</dc:creator>
  <cp:lastModifiedBy>Windows User</cp:lastModifiedBy>
  <cp:revision>4</cp:revision>
  <dcterms:created xsi:type="dcterms:W3CDTF">2020-07-09T17:22:00Z</dcterms:created>
  <dcterms:modified xsi:type="dcterms:W3CDTF">2020-07-18T10:11:00Z</dcterms:modified>
</cp:coreProperties>
</file>